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DC" w:rsidRDefault="00D427DC" w:rsidP="00187B79">
      <w:pPr>
        <w:rPr>
          <w:rFonts w:asciiTheme="minorHAnsi" w:hAnsiTheme="minorHAnsi" w:cstheme="minorHAnsi"/>
          <w:sz w:val="16"/>
          <w:szCs w:val="16"/>
        </w:rPr>
      </w:pPr>
      <w:r>
        <w:rPr>
          <w:rFonts w:asciiTheme="minorHAnsi" w:hAnsiTheme="minorHAnsi" w:cstheme="minorHAnsi"/>
          <w:sz w:val="26"/>
          <w:szCs w:val="26"/>
        </w:rPr>
        <w:t xml:space="preserve">                                                                                                    </w:t>
      </w:r>
    </w:p>
    <w:p w:rsidR="00D427DC" w:rsidRPr="00D427DC" w:rsidRDefault="00D427DC" w:rsidP="00187B79">
      <w:pPr>
        <w:rPr>
          <w:rFonts w:asciiTheme="minorHAnsi" w:hAnsiTheme="minorHAnsi" w:cstheme="minorHAnsi"/>
          <w:sz w:val="16"/>
          <w:szCs w:val="16"/>
        </w:rPr>
      </w:pPr>
    </w:p>
    <w:p w:rsidR="00D427DC" w:rsidRDefault="00D427DC" w:rsidP="00187B79">
      <w:pPr>
        <w:rPr>
          <w:rFonts w:asciiTheme="minorHAnsi" w:hAnsiTheme="minorHAnsi"/>
          <w:b/>
          <w:sz w:val="26"/>
          <w:szCs w:val="26"/>
        </w:rPr>
      </w:pPr>
      <w:r>
        <w:rPr>
          <w:rFonts w:asciiTheme="minorHAnsi" w:hAnsiTheme="minorHAnsi" w:cstheme="minorHAnsi"/>
          <w:sz w:val="26"/>
          <w:szCs w:val="26"/>
        </w:rPr>
        <w:t xml:space="preserve">                                                                                                              23</w:t>
      </w:r>
      <w:r w:rsidRPr="002A4DDD">
        <w:rPr>
          <w:rFonts w:asciiTheme="minorHAnsi" w:hAnsiTheme="minorHAnsi" w:cstheme="minorHAnsi"/>
          <w:sz w:val="26"/>
          <w:szCs w:val="26"/>
        </w:rPr>
        <w:t>-01-2023</w:t>
      </w:r>
      <w:r>
        <w:rPr>
          <w:rFonts w:ascii="Microsoft Sans Serif" w:hAnsi="Microsoft Sans Serif"/>
          <w:sz w:val="32"/>
          <w:szCs w:val="32"/>
        </w:rPr>
        <w:t xml:space="preserve">     </w:t>
      </w:r>
    </w:p>
    <w:p w:rsidR="00D427DC" w:rsidRDefault="00D427DC" w:rsidP="00D427DC">
      <w:pPr>
        <w:numPr>
          <w:ilvl w:val="0"/>
          <w:numId w:val="6"/>
        </w:numPr>
        <w:ind w:left="567" w:hanging="283"/>
        <w:jc w:val="both"/>
        <w:rPr>
          <w:rFonts w:asciiTheme="minorHAnsi" w:hAnsiTheme="minorHAnsi" w:cs="Microsoft Sans Serif"/>
        </w:rPr>
      </w:pPr>
      <w:r>
        <w:rPr>
          <w:rFonts w:asciiTheme="minorHAnsi" w:hAnsiTheme="minorHAnsi" w:cs="Microsoft Sans Serif"/>
        </w:rPr>
        <w:t>Αφού διαβάσω τον κανόνα και τις εξαιρέσεις του, σ</w:t>
      </w:r>
      <w:r w:rsidRPr="001F2FAF">
        <w:rPr>
          <w:rFonts w:asciiTheme="minorHAnsi" w:hAnsiTheme="minorHAnsi" w:cs="Microsoft Sans Serif"/>
        </w:rPr>
        <w:t>υμπληρώ</w:t>
      </w:r>
      <w:r>
        <w:rPr>
          <w:rFonts w:asciiTheme="minorHAnsi" w:hAnsiTheme="minorHAnsi" w:cs="Microsoft Sans Serif"/>
        </w:rPr>
        <w:t>νω</w:t>
      </w:r>
      <w:r w:rsidRPr="001F2FAF">
        <w:rPr>
          <w:rFonts w:asciiTheme="minorHAnsi" w:hAnsiTheme="minorHAnsi" w:cs="Microsoft Sans Serif"/>
        </w:rPr>
        <w:t xml:space="preserve"> </w:t>
      </w:r>
      <w:r w:rsidRPr="001F2FAF">
        <w:rPr>
          <w:rFonts w:asciiTheme="minorHAnsi" w:hAnsiTheme="minorHAnsi" w:cs="Microsoft Sans Serif"/>
          <w:b/>
        </w:rPr>
        <w:t>«ο»</w:t>
      </w:r>
      <w:r w:rsidRPr="001F2FAF">
        <w:rPr>
          <w:rFonts w:asciiTheme="minorHAnsi" w:hAnsiTheme="minorHAnsi" w:cs="Microsoft Sans Serif"/>
        </w:rPr>
        <w:t xml:space="preserve"> </w:t>
      </w:r>
    </w:p>
    <w:p w:rsidR="00D427DC" w:rsidRPr="001F2FAF" w:rsidRDefault="00D427DC" w:rsidP="00D427DC">
      <w:pPr>
        <w:ind w:left="927" w:hanging="360"/>
        <w:jc w:val="both"/>
        <w:rPr>
          <w:rFonts w:asciiTheme="minorHAnsi" w:hAnsiTheme="minorHAnsi" w:cs="Microsoft Sans Serif"/>
        </w:rPr>
      </w:pPr>
      <w:r w:rsidRPr="001F2FAF">
        <w:rPr>
          <w:rFonts w:asciiTheme="minorHAnsi" w:hAnsiTheme="minorHAnsi" w:cs="Microsoft Sans Serif"/>
        </w:rPr>
        <w:t xml:space="preserve">ή το </w:t>
      </w:r>
      <w:r w:rsidRPr="001F2FAF">
        <w:rPr>
          <w:rFonts w:asciiTheme="minorHAnsi" w:hAnsiTheme="minorHAnsi" w:cs="Microsoft Sans Serif"/>
          <w:b/>
        </w:rPr>
        <w:t>«ω»</w:t>
      </w:r>
      <w:r w:rsidRPr="001F2FAF">
        <w:rPr>
          <w:rFonts w:asciiTheme="minorHAnsi" w:hAnsiTheme="minorHAnsi" w:cs="Microsoft Sans Serif"/>
        </w:rPr>
        <w:t xml:space="preserve"> και τονί</w:t>
      </w:r>
      <w:r>
        <w:rPr>
          <w:rFonts w:asciiTheme="minorHAnsi" w:hAnsiTheme="minorHAnsi" w:cs="Microsoft Sans Serif"/>
        </w:rPr>
        <w:t xml:space="preserve">ζω </w:t>
      </w:r>
      <w:r w:rsidRPr="001F2FAF">
        <w:rPr>
          <w:rFonts w:asciiTheme="minorHAnsi" w:hAnsiTheme="minorHAnsi" w:cs="Microsoft Sans Serif"/>
        </w:rPr>
        <w:t xml:space="preserve"> όπου χρειάζεται.</w:t>
      </w:r>
    </w:p>
    <w:p w:rsidR="00D427DC" w:rsidRPr="00D427DC" w:rsidRDefault="00D427DC" w:rsidP="00D427DC">
      <w:pPr>
        <w:ind w:left="567"/>
        <w:jc w:val="both"/>
        <w:rPr>
          <w:rFonts w:asciiTheme="minorHAnsi" w:hAnsiTheme="minorHAnsi" w:cs="Microsoft Sans Serif"/>
          <w:sz w:val="16"/>
          <w:szCs w:val="16"/>
        </w:rPr>
      </w:pP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Ο φετινός </w:t>
      </w:r>
      <w:proofErr w:type="spellStart"/>
      <w:r w:rsidRPr="001F2FAF">
        <w:rPr>
          <w:rFonts w:asciiTheme="minorHAnsi" w:hAnsiTheme="minorHAnsi" w:cs="Microsoft Sans Serif"/>
        </w:rPr>
        <w:t>χειμ__νας</w:t>
      </w:r>
      <w:proofErr w:type="spellEnd"/>
      <w:r w:rsidRPr="001F2FAF">
        <w:rPr>
          <w:rFonts w:asciiTheme="minorHAnsi" w:hAnsiTheme="minorHAnsi" w:cs="Microsoft Sans Serif"/>
        </w:rPr>
        <w:t xml:space="preserve"> </w:t>
      </w:r>
      <w:r>
        <w:rPr>
          <w:rFonts w:asciiTheme="minorHAnsi" w:hAnsiTheme="minorHAnsi" w:cs="Microsoft Sans Serif"/>
        </w:rPr>
        <w:t>είναι</w:t>
      </w:r>
      <w:r w:rsidRPr="001F2FAF">
        <w:rPr>
          <w:rFonts w:asciiTheme="minorHAnsi" w:hAnsiTheme="minorHAnsi" w:cs="Microsoft Sans Serif"/>
        </w:rPr>
        <w:t xml:space="preserve"> </w:t>
      </w:r>
      <w:r>
        <w:rPr>
          <w:rFonts w:asciiTheme="minorHAnsi" w:hAnsiTheme="minorHAnsi" w:cs="Microsoft Sans Serif"/>
        </w:rPr>
        <w:t>ως τώρα</w:t>
      </w:r>
      <w:r w:rsidRPr="001F2FAF">
        <w:rPr>
          <w:rFonts w:asciiTheme="minorHAnsi" w:hAnsiTheme="minorHAnsi" w:cs="Microsoft Sans Serif"/>
        </w:rPr>
        <w:t xml:space="preserve"> ένας από τους π</w:t>
      </w:r>
      <w:r>
        <w:rPr>
          <w:rFonts w:asciiTheme="minorHAnsi" w:hAnsiTheme="minorHAnsi" w:cs="Microsoft Sans Serif"/>
        </w:rPr>
        <w:t>ι</w:t>
      </w:r>
      <w:r w:rsidRPr="001F2FAF">
        <w:rPr>
          <w:rFonts w:asciiTheme="minorHAnsi" w:hAnsiTheme="minorHAnsi" w:cs="Microsoft Sans Serif"/>
        </w:rPr>
        <w:t xml:space="preserve">ο </w:t>
      </w:r>
      <w:proofErr w:type="spellStart"/>
      <w:r>
        <w:rPr>
          <w:rFonts w:asciiTheme="minorHAnsi" w:hAnsiTheme="minorHAnsi" w:cs="Microsoft Sans Serif"/>
        </w:rPr>
        <w:t>ελ</w:t>
      </w:r>
      <w:r w:rsidRPr="001F2FAF">
        <w:rPr>
          <w:rFonts w:asciiTheme="minorHAnsi" w:hAnsiTheme="minorHAnsi" w:cs="Microsoft Sans Serif"/>
        </w:rPr>
        <w:t>α</w:t>
      </w:r>
      <w:r>
        <w:rPr>
          <w:rFonts w:asciiTheme="minorHAnsi" w:hAnsiTheme="minorHAnsi" w:cs="Microsoft Sans Serif"/>
        </w:rPr>
        <w:t>φ</w:t>
      </w:r>
      <w:r w:rsidRPr="001F2FAF">
        <w:rPr>
          <w:rFonts w:asciiTheme="minorHAnsi" w:hAnsiTheme="minorHAnsi" w:cs="Microsoft Sans Serif"/>
        </w:rPr>
        <w:t>ρείς</w:t>
      </w:r>
      <w:proofErr w:type="spellEnd"/>
      <w:r w:rsidRPr="001F2FAF">
        <w:rPr>
          <w:rFonts w:asciiTheme="minorHAnsi" w:hAnsiTheme="minorHAnsi" w:cs="Microsoft Sans Serif"/>
        </w:rPr>
        <w:t xml:space="preserve">  του εικοστού </w:t>
      </w:r>
      <w:r>
        <w:rPr>
          <w:rFonts w:asciiTheme="minorHAnsi" w:hAnsiTheme="minorHAnsi" w:cs="Microsoft Sans Serif"/>
        </w:rPr>
        <w:t>πρώτου</w:t>
      </w:r>
      <w:r w:rsidRPr="001F2FAF">
        <w:rPr>
          <w:rFonts w:asciiTheme="minorHAnsi" w:hAnsiTheme="minorHAnsi" w:cs="Microsoft Sans Serif"/>
        </w:rPr>
        <w:t xml:space="preserve"> </w:t>
      </w:r>
      <w:proofErr w:type="spellStart"/>
      <w:r w:rsidRPr="001F2FAF">
        <w:rPr>
          <w:rFonts w:asciiTheme="minorHAnsi" w:hAnsiTheme="minorHAnsi" w:cs="Microsoft Sans Serif"/>
        </w:rPr>
        <w:t>αι__να</w:t>
      </w:r>
      <w:proofErr w:type="spellEnd"/>
      <w:r w:rsidRPr="001F2FAF">
        <w:rPr>
          <w:rFonts w:asciiTheme="minorHAnsi" w:hAnsiTheme="minorHAnsi" w:cs="Microsoft Sans Serif"/>
        </w:rPr>
        <w:t>.</w:t>
      </w: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Καθώς ο </w:t>
      </w:r>
      <w:proofErr w:type="spellStart"/>
      <w:r w:rsidRPr="001F2FAF">
        <w:rPr>
          <w:rFonts w:asciiTheme="minorHAnsi" w:hAnsiTheme="minorHAnsi" w:cs="Microsoft Sans Serif"/>
        </w:rPr>
        <w:t>Στρυμ__νας</w:t>
      </w:r>
      <w:proofErr w:type="spellEnd"/>
      <w:r w:rsidRPr="001F2FAF">
        <w:rPr>
          <w:rFonts w:asciiTheme="minorHAnsi" w:hAnsiTheme="minorHAnsi" w:cs="Microsoft Sans Serif"/>
        </w:rPr>
        <w:t xml:space="preserve"> κυλούσε τα νερά του, πλήθος </w:t>
      </w:r>
      <w:proofErr w:type="spellStart"/>
      <w:r w:rsidRPr="001F2FAF">
        <w:rPr>
          <w:rFonts w:asciiTheme="minorHAnsi" w:hAnsiTheme="minorHAnsi" w:cs="Microsoft Sans Serif"/>
        </w:rPr>
        <w:t>καλαμι__νων</w:t>
      </w:r>
      <w:proofErr w:type="spellEnd"/>
      <w:r w:rsidRPr="001F2FAF">
        <w:rPr>
          <w:rFonts w:asciiTheme="minorHAnsi" w:hAnsiTheme="minorHAnsi" w:cs="Microsoft Sans Serif"/>
        </w:rPr>
        <w:t xml:space="preserve"> ξεπρόβαλλαν στις όχθες του.</w:t>
      </w: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Αφού τακτοποιηθήκαμε στον </w:t>
      </w:r>
      <w:proofErr w:type="spellStart"/>
      <w:r w:rsidRPr="001F2FAF">
        <w:rPr>
          <w:rFonts w:asciiTheme="minorHAnsi" w:hAnsiTheme="minorHAnsi" w:cs="Microsoft Sans Serif"/>
        </w:rPr>
        <w:t>ξεν__να</w:t>
      </w:r>
      <w:proofErr w:type="spellEnd"/>
      <w:r w:rsidRPr="001F2FAF">
        <w:rPr>
          <w:rFonts w:asciiTheme="minorHAnsi" w:hAnsiTheme="minorHAnsi" w:cs="Microsoft Sans Serif"/>
        </w:rPr>
        <w:t xml:space="preserve">, ο κύριος Νίκος μάς έδειξε τον </w:t>
      </w:r>
      <w:proofErr w:type="spellStart"/>
      <w:r w:rsidRPr="001F2FAF">
        <w:rPr>
          <w:rFonts w:asciiTheme="minorHAnsi" w:hAnsiTheme="minorHAnsi" w:cs="Microsoft Sans Serif"/>
        </w:rPr>
        <w:t>ορνιθ__να</w:t>
      </w:r>
      <w:proofErr w:type="spellEnd"/>
      <w:r w:rsidRPr="001F2FAF">
        <w:rPr>
          <w:rFonts w:asciiTheme="minorHAnsi" w:hAnsiTheme="minorHAnsi" w:cs="Microsoft Sans Serif"/>
        </w:rPr>
        <w:t xml:space="preserve"> και τον </w:t>
      </w:r>
      <w:proofErr w:type="spellStart"/>
      <w:r w:rsidRPr="001F2FAF">
        <w:rPr>
          <w:rFonts w:asciiTheme="minorHAnsi" w:hAnsiTheme="minorHAnsi" w:cs="Microsoft Sans Serif"/>
        </w:rPr>
        <w:t>αχυρ__να</w:t>
      </w:r>
      <w:proofErr w:type="spellEnd"/>
      <w:r w:rsidRPr="001F2FAF">
        <w:rPr>
          <w:rFonts w:asciiTheme="minorHAnsi" w:hAnsiTheme="minorHAnsi" w:cs="Microsoft Sans Serif"/>
        </w:rPr>
        <w:t xml:space="preserve"> του κτήματος.</w:t>
      </w: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Οι </w:t>
      </w:r>
      <w:proofErr w:type="spellStart"/>
      <w:r w:rsidRPr="001F2FAF">
        <w:rPr>
          <w:rFonts w:asciiTheme="minorHAnsi" w:hAnsiTheme="minorHAnsi" w:cs="Microsoft Sans Serif"/>
        </w:rPr>
        <w:t>καν__νες</w:t>
      </w:r>
      <w:proofErr w:type="spellEnd"/>
      <w:r w:rsidRPr="001F2FAF">
        <w:rPr>
          <w:rFonts w:asciiTheme="minorHAnsi" w:hAnsiTheme="minorHAnsi" w:cs="Microsoft Sans Serif"/>
        </w:rPr>
        <w:t xml:space="preserve"> του παιχνιδιού απαγορεύουν το χτύπημα με τον </w:t>
      </w:r>
      <w:proofErr w:type="spellStart"/>
      <w:r w:rsidRPr="001F2FAF">
        <w:rPr>
          <w:rFonts w:asciiTheme="minorHAnsi" w:hAnsiTheme="minorHAnsi" w:cs="Microsoft Sans Serif"/>
        </w:rPr>
        <w:t>αγκ__να</w:t>
      </w:r>
      <w:proofErr w:type="spellEnd"/>
      <w:r w:rsidRPr="001F2FAF">
        <w:rPr>
          <w:rFonts w:asciiTheme="minorHAnsi" w:hAnsiTheme="minorHAnsi" w:cs="Microsoft Sans Serif"/>
        </w:rPr>
        <w:t>.</w:t>
      </w: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Στην Τήνο οι </w:t>
      </w:r>
      <w:proofErr w:type="spellStart"/>
      <w:r w:rsidRPr="001F2FAF">
        <w:rPr>
          <w:rFonts w:asciiTheme="minorHAnsi" w:hAnsiTheme="minorHAnsi" w:cs="Microsoft Sans Serif"/>
        </w:rPr>
        <w:t>περιστερι__νες</w:t>
      </w:r>
      <w:proofErr w:type="spellEnd"/>
      <w:r w:rsidRPr="001F2FAF">
        <w:rPr>
          <w:rFonts w:asciiTheme="minorHAnsi" w:hAnsiTheme="minorHAnsi" w:cs="Microsoft Sans Serif"/>
        </w:rPr>
        <w:t xml:space="preserve"> αποτελούν δείγματα της ντόπιας αρχιτεκτονικής.</w:t>
      </w: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Όταν ο Φίλιππος και οι </w:t>
      </w:r>
      <w:proofErr w:type="spellStart"/>
      <w:r w:rsidRPr="001F2FAF">
        <w:rPr>
          <w:rFonts w:asciiTheme="minorHAnsi" w:hAnsiTheme="minorHAnsi" w:cs="Microsoft Sans Serif"/>
        </w:rPr>
        <w:t>Μακεδ__νες</w:t>
      </w:r>
      <w:proofErr w:type="spellEnd"/>
      <w:r w:rsidRPr="001F2FAF">
        <w:rPr>
          <w:rFonts w:asciiTheme="minorHAnsi" w:hAnsiTheme="minorHAnsi" w:cs="Microsoft Sans Serif"/>
        </w:rPr>
        <w:t xml:space="preserve"> ήρθαν στην Αθήνα, θαύμασαν τον </w:t>
      </w:r>
      <w:proofErr w:type="spellStart"/>
      <w:r w:rsidRPr="001F2FAF">
        <w:rPr>
          <w:rFonts w:asciiTheme="minorHAnsi" w:hAnsiTheme="minorHAnsi" w:cs="Microsoft Sans Serif"/>
        </w:rPr>
        <w:t>Παρθεν__να</w:t>
      </w:r>
      <w:proofErr w:type="spellEnd"/>
      <w:r w:rsidRPr="001F2FAF">
        <w:rPr>
          <w:rFonts w:asciiTheme="minorHAnsi" w:hAnsiTheme="minorHAnsi" w:cs="Microsoft Sans Serif"/>
        </w:rPr>
        <w:t>.</w:t>
      </w: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Στην κορυφή του λόφου δέσποζε ο ναός του </w:t>
      </w:r>
      <w:proofErr w:type="spellStart"/>
      <w:r w:rsidRPr="001F2FAF">
        <w:rPr>
          <w:rFonts w:asciiTheme="minorHAnsi" w:hAnsiTheme="minorHAnsi" w:cs="Microsoft Sans Serif"/>
        </w:rPr>
        <w:t>Ποσειδ__να</w:t>
      </w:r>
      <w:proofErr w:type="spellEnd"/>
      <w:r w:rsidRPr="001F2FAF">
        <w:rPr>
          <w:rFonts w:asciiTheme="minorHAnsi" w:hAnsiTheme="minorHAnsi" w:cs="Microsoft Sans Serif"/>
        </w:rPr>
        <w:t xml:space="preserve">, ενώ κάτω απλώνονταν </w:t>
      </w:r>
      <w:proofErr w:type="spellStart"/>
      <w:r w:rsidRPr="001F2FAF">
        <w:rPr>
          <w:rFonts w:asciiTheme="minorHAnsi" w:hAnsiTheme="minorHAnsi" w:cs="Microsoft Sans Serif"/>
        </w:rPr>
        <w:t>ελαι__νες</w:t>
      </w:r>
      <w:proofErr w:type="spellEnd"/>
      <w:r w:rsidRPr="001F2FAF">
        <w:rPr>
          <w:rFonts w:asciiTheme="minorHAnsi" w:hAnsiTheme="minorHAnsi" w:cs="Microsoft Sans Serif"/>
        </w:rPr>
        <w:t xml:space="preserve"> και </w:t>
      </w:r>
      <w:proofErr w:type="spellStart"/>
      <w:r w:rsidRPr="001F2FAF">
        <w:rPr>
          <w:rFonts w:asciiTheme="minorHAnsi" w:hAnsiTheme="minorHAnsi" w:cs="Microsoft Sans Serif"/>
        </w:rPr>
        <w:t>αμπελ__νες</w:t>
      </w:r>
      <w:proofErr w:type="spellEnd"/>
      <w:r w:rsidRPr="001F2FAF">
        <w:rPr>
          <w:rFonts w:asciiTheme="minorHAnsi" w:hAnsiTheme="minorHAnsi" w:cs="Microsoft Sans Serif"/>
        </w:rPr>
        <w:t>.</w:t>
      </w:r>
    </w:p>
    <w:p w:rsidR="00D427DC" w:rsidRPr="001F2FAF" w:rsidRDefault="00D427DC" w:rsidP="00D427DC">
      <w:pPr>
        <w:numPr>
          <w:ilvl w:val="0"/>
          <w:numId w:val="7"/>
        </w:numPr>
        <w:spacing w:line="276" w:lineRule="auto"/>
        <w:jc w:val="both"/>
        <w:rPr>
          <w:rFonts w:asciiTheme="minorHAnsi" w:hAnsiTheme="minorHAnsi" w:cs="Microsoft Sans Serif"/>
        </w:rPr>
      </w:pPr>
      <w:r>
        <w:rPr>
          <w:rFonts w:asciiTheme="minorHAnsi" w:hAnsiTheme="minorHAnsi" w:cs="Microsoft Sans Serif"/>
          <w:noProof/>
        </w:rPr>
        <w:drawing>
          <wp:anchor distT="0" distB="0" distL="114300" distR="114300" simplePos="0" relativeHeight="251751424" behindDoc="1" locked="0" layoutInCell="1" allowOverlap="1">
            <wp:simplePos x="0" y="0"/>
            <wp:positionH relativeFrom="column">
              <wp:posOffset>4399394</wp:posOffset>
            </wp:positionH>
            <wp:positionV relativeFrom="paragraph">
              <wp:posOffset>260093</wp:posOffset>
            </wp:positionV>
            <wp:extent cx="443287" cy="462337"/>
            <wp:effectExtent l="19050" t="0" r="0" b="0"/>
            <wp:wrapNone/>
            <wp:docPr id="16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20000" contrast="24000"/>
                      <a:grayscl/>
                    </a:blip>
                    <a:srcRect/>
                    <a:stretch>
                      <a:fillRect/>
                    </a:stretch>
                  </pic:blipFill>
                  <pic:spPr bwMode="auto">
                    <a:xfrm>
                      <a:off x="0" y="0"/>
                      <a:ext cx="443287" cy="462337"/>
                    </a:xfrm>
                    <a:prstGeom prst="rect">
                      <a:avLst/>
                    </a:prstGeom>
                    <a:noFill/>
                    <a:ln w="9525">
                      <a:noFill/>
                      <a:miter lim="800000"/>
                      <a:headEnd/>
                      <a:tailEnd/>
                    </a:ln>
                  </pic:spPr>
                </pic:pic>
              </a:graphicData>
            </a:graphic>
          </wp:anchor>
        </w:drawing>
      </w:r>
      <w:r w:rsidRPr="001F2FAF">
        <w:rPr>
          <w:rFonts w:asciiTheme="minorHAnsi" w:hAnsiTheme="minorHAnsi" w:cs="Microsoft Sans Serif"/>
        </w:rPr>
        <w:t xml:space="preserve">Ο διευθυντής του σχολείου κάλεσε τους γονείς και τους </w:t>
      </w:r>
      <w:proofErr w:type="spellStart"/>
      <w:r w:rsidRPr="001F2FAF">
        <w:rPr>
          <w:rFonts w:asciiTheme="minorHAnsi" w:hAnsiTheme="minorHAnsi" w:cs="Microsoft Sans Serif"/>
        </w:rPr>
        <w:t>κηδεμ__νες</w:t>
      </w:r>
      <w:proofErr w:type="spellEnd"/>
      <w:r w:rsidRPr="001F2FAF">
        <w:rPr>
          <w:rFonts w:asciiTheme="minorHAnsi" w:hAnsiTheme="minorHAnsi" w:cs="Microsoft Sans Serif"/>
        </w:rPr>
        <w:t xml:space="preserve"> των μαθητών.</w:t>
      </w:r>
    </w:p>
    <w:p w:rsidR="00D427DC" w:rsidRPr="001F2FAF" w:rsidRDefault="00D427DC" w:rsidP="00D427DC">
      <w:pPr>
        <w:numPr>
          <w:ilvl w:val="0"/>
          <w:numId w:val="7"/>
        </w:numPr>
        <w:spacing w:line="276" w:lineRule="auto"/>
        <w:jc w:val="both"/>
        <w:rPr>
          <w:rFonts w:asciiTheme="minorHAnsi" w:hAnsiTheme="minorHAnsi" w:cs="Microsoft Sans Serif"/>
        </w:rPr>
      </w:pPr>
      <w:r w:rsidRPr="001F2FAF">
        <w:rPr>
          <w:rFonts w:asciiTheme="minorHAnsi" w:hAnsiTheme="minorHAnsi" w:cs="Microsoft Sans Serif"/>
        </w:rPr>
        <w:t xml:space="preserve">Στην άκρη του </w:t>
      </w:r>
      <w:proofErr w:type="spellStart"/>
      <w:r w:rsidRPr="001F2FAF">
        <w:rPr>
          <w:rFonts w:asciiTheme="minorHAnsi" w:hAnsiTheme="minorHAnsi" w:cs="Microsoft Sans Serif"/>
        </w:rPr>
        <w:t>στρατ__να</w:t>
      </w:r>
      <w:proofErr w:type="spellEnd"/>
      <w:r w:rsidRPr="001F2FAF">
        <w:rPr>
          <w:rFonts w:asciiTheme="minorHAnsi" w:hAnsiTheme="minorHAnsi" w:cs="Microsoft Sans Serif"/>
        </w:rPr>
        <w:t xml:space="preserve"> εκτεινόταν ένας </w:t>
      </w:r>
      <w:proofErr w:type="spellStart"/>
      <w:r w:rsidRPr="001F2FAF">
        <w:rPr>
          <w:rFonts w:asciiTheme="minorHAnsi" w:hAnsiTheme="minorHAnsi" w:cs="Microsoft Sans Serif"/>
        </w:rPr>
        <w:t>πορτοκαλε__νας</w:t>
      </w:r>
      <w:proofErr w:type="spellEnd"/>
      <w:r w:rsidRPr="001F2FAF">
        <w:rPr>
          <w:rFonts w:asciiTheme="minorHAnsi" w:hAnsiTheme="minorHAnsi" w:cs="Microsoft Sans Serif"/>
        </w:rPr>
        <w:t>.</w:t>
      </w:r>
    </w:p>
    <w:p w:rsidR="00D427DC" w:rsidRPr="00D427DC" w:rsidRDefault="00D427DC" w:rsidP="00D427DC">
      <w:pPr>
        <w:spacing w:line="276" w:lineRule="auto"/>
        <w:jc w:val="both"/>
        <w:rPr>
          <w:rFonts w:asciiTheme="minorHAnsi" w:hAnsiTheme="minorHAnsi" w:cs="Microsoft Sans Serif"/>
          <w:sz w:val="16"/>
          <w:szCs w:val="16"/>
        </w:rPr>
      </w:pPr>
    </w:p>
    <w:p w:rsidR="00D427DC" w:rsidRPr="001F2FAF" w:rsidRDefault="00D427DC" w:rsidP="00D427DC">
      <w:pPr>
        <w:ind w:left="142" w:firstLine="142"/>
        <w:jc w:val="both"/>
        <w:rPr>
          <w:rFonts w:asciiTheme="minorHAnsi" w:hAnsiTheme="minorHAnsi" w:cs="Microsoft Sans Serif"/>
        </w:rPr>
      </w:pPr>
      <w:r w:rsidRPr="001F2FAF">
        <w:rPr>
          <w:rFonts w:asciiTheme="minorHAnsi" w:hAnsiTheme="minorHAnsi" w:cs="Microsoft Sans Serif"/>
        </w:rPr>
        <w:t xml:space="preserve">2. </w:t>
      </w:r>
      <w:r w:rsidRPr="00805B7D">
        <w:rPr>
          <w:rFonts w:asciiTheme="minorHAnsi" w:hAnsiTheme="minorHAnsi" w:cs="Microsoft Sans Serif"/>
          <w:b/>
          <w:u w:val="single"/>
        </w:rPr>
        <w:t>Ξαναγράφω</w:t>
      </w:r>
      <w:r w:rsidRPr="001F2FAF">
        <w:rPr>
          <w:rFonts w:asciiTheme="minorHAnsi" w:hAnsiTheme="minorHAnsi" w:cs="Microsoft Sans Serif"/>
        </w:rPr>
        <w:t xml:space="preserve"> το παρακάτω κείμενο αφού το χωρίσω σε </w:t>
      </w:r>
      <w:r w:rsidRPr="001F2FAF">
        <w:rPr>
          <w:rFonts w:asciiTheme="minorHAnsi" w:hAnsiTheme="minorHAnsi" w:cs="Microsoft Sans Serif"/>
          <w:b/>
        </w:rPr>
        <w:t xml:space="preserve">παραγράφους </w:t>
      </w:r>
      <w:r w:rsidRPr="001F2FAF">
        <w:rPr>
          <w:rFonts w:asciiTheme="minorHAnsi" w:hAnsiTheme="minorHAnsi" w:cs="Microsoft Sans Serif"/>
        </w:rPr>
        <w:t xml:space="preserve"> και  αφού  το διορθώσω  βάζοντας  </w:t>
      </w:r>
      <w:r w:rsidRPr="001F2FAF">
        <w:rPr>
          <w:rFonts w:asciiTheme="minorHAnsi" w:hAnsiTheme="minorHAnsi" w:cs="Microsoft Sans Serif"/>
          <w:b/>
        </w:rPr>
        <w:t>κεφαλαία γράμματα</w:t>
      </w:r>
      <w:r w:rsidRPr="001F2FAF">
        <w:rPr>
          <w:rFonts w:asciiTheme="minorHAnsi" w:hAnsiTheme="minorHAnsi" w:cs="Microsoft Sans Serif"/>
        </w:rPr>
        <w:t xml:space="preserve"> όπου χρειάζεται. </w:t>
      </w:r>
    </w:p>
    <w:p w:rsidR="00D427DC" w:rsidRPr="00D427DC" w:rsidRDefault="00D427DC" w:rsidP="00D427DC">
      <w:pPr>
        <w:ind w:left="567"/>
        <w:jc w:val="both"/>
        <w:rPr>
          <w:rFonts w:asciiTheme="minorHAnsi" w:hAnsiTheme="minorHAnsi" w:cs="Microsoft Sans Serif"/>
          <w:sz w:val="16"/>
          <w:szCs w:val="16"/>
        </w:rPr>
      </w:pPr>
    </w:p>
    <w:p w:rsidR="00D427DC" w:rsidRPr="001F2FAF" w:rsidRDefault="00D427DC" w:rsidP="00D427DC">
      <w:pPr>
        <w:spacing w:line="276" w:lineRule="auto"/>
        <w:ind w:left="142"/>
        <w:jc w:val="both"/>
        <w:rPr>
          <w:rFonts w:asciiTheme="minorHAnsi" w:hAnsiTheme="minorHAnsi" w:cs="Microsoft Sans Serif"/>
        </w:rPr>
      </w:pPr>
      <w:r w:rsidRPr="001F2FAF">
        <w:rPr>
          <w:rFonts w:asciiTheme="minorHAnsi" w:hAnsiTheme="minorHAnsi" w:cs="Microsoft Sans Serif"/>
          <w:noProof/>
        </w:rPr>
        <w:drawing>
          <wp:anchor distT="0" distB="0" distL="114300" distR="114300" simplePos="0" relativeHeight="251749376" behindDoc="0" locked="0" layoutInCell="1" allowOverlap="1">
            <wp:simplePos x="0" y="0"/>
            <wp:positionH relativeFrom="column">
              <wp:posOffset>3033973</wp:posOffset>
            </wp:positionH>
            <wp:positionV relativeFrom="paragraph">
              <wp:posOffset>1815600</wp:posOffset>
            </wp:positionV>
            <wp:extent cx="1203575" cy="606176"/>
            <wp:effectExtent l="19050" t="0" r="0" b="0"/>
            <wp:wrapNone/>
            <wp:docPr id="161" name="Εικόνα 2" descr="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te"/>
                    <pic:cNvPicPr>
                      <a:picLocks noChangeAspect="1" noChangeArrowheads="1"/>
                    </pic:cNvPicPr>
                  </pic:nvPicPr>
                  <pic:blipFill>
                    <a:blip r:embed="rId7" cstate="print"/>
                    <a:srcRect/>
                    <a:stretch>
                      <a:fillRect/>
                    </a:stretch>
                  </pic:blipFill>
                  <pic:spPr bwMode="auto">
                    <a:xfrm>
                      <a:off x="0" y="0"/>
                      <a:ext cx="1203575" cy="606176"/>
                    </a:xfrm>
                    <a:prstGeom prst="rect">
                      <a:avLst/>
                    </a:prstGeom>
                    <a:noFill/>
                    <a:ln w="9525">
                      <a:noFill/>
                      <a:miter lim="800000"/>
                      <a:headEnd/>
                      <a:tailEnd/>
                    </a:ln>
                  </pic:spPr>
                </pic:pic>
              </a:graphicData>
            </a:graphic>
          </wp:anchor>
        </w:drawing>
      </w:r>
      <w:r w:rsidRPr="001F2FAF">
        <w:rPr>
          <w:rFonts w:asciiTheme="minorHAnsi" w:hAnsiTheme="minorHAnsi" w:cs="Microsoft Sans Serif"/>
        </w:rPr>
        <w:t xml:space="preserve">τον περασμένο </w:t>
      </w:r>
      <w:proofErr w:type="spellStart"/>
      <w:r w:rsidRPr="001F2FAF">
        <w:rPr>
          <w:rFonts w:asciiTheme="minorHAnsi" w:hAnsiTheme="minorHAnsi" w:cs="Microsoft Sans Serif"/>
        </w:rPr>
        <w:t>αύγουστο</w:t>
      </w:r>
      <w:proofErr w:type="spellEnd"/>
      <w:r w:rsidRPr="001F2FAF">
        <w:rPr>
          <w:rFonts w:asciiTheme="minorHAnsi" w:hAnsiTheme="minorHAnsi" w:cs="Microsoft Sans Serif"/>
        </w:rPr>
        <w:t xml:space="preserve"> πήγαμε στην </w:t>
      </w:r>
      <w:proofErr w:type="spellStart"/>
      <w:r w:rsidRPr="001F2FAF">
        <w:rPr>
          <w:rFonts w:asciiTheme="minorHAnsi" w:hAnsiTheme="minorHAnsi" w:cs="Microsoft Sans Serif"/>
        </w:rPr>
        <w:t>κρήτη</w:t>
      </w:r>
      <w:proofErr w:type="spellEnd"/>
      <w:r w:rsidRPr="001F2FAF">
        <w:rPr>
          <w:rFonts w:asciiTheme="minorHAnsi" w:hAnsiTheme="minorHAnsi" w:cs="Microsoft Sans Serif"/>
        </w:rPr>
        <w:t xml:space="preserve">, το νησί του </w:t>
      </w:r>
      <w:proofErr w:type="spellStart"/>
      <w:r w:rsidRPr="001F2FAF">
        <w:rPr>
          <w:rFonts w:asciiTheme="minorHAnsi" w:hAnsiTheme="minorHAnsi" w:cs="Microsoft Sans Serif"/>
        </w:rPr>
        <w:t>μίνωα</w:t>
      </w:r>
      <w:proofErr w:type="spellEnd"/>
      <w:r w:rsidRPr="001F2FAF">
        <w:rPr>
          <w:rFonts w:asciiTheme="minorHAnsi" w:hAnsiTheme="minorHAnsi" w:cs="Microsoft Sans Serif"/>
        </w:rPr>
        <w:t xml:space="preserve"> και του </w:t>
      </w:r>
      <w:proofErr w:type="spellStart"/>
      <w:r w:rsidRPr="001F2FAF">
        <w:rPr>
          <w:rFonts w:asciiTheme="minorHAnsi" w:hAnsiTheme="minorHAnsi" w:cs="Microsoft Sans Serif"/>
        </w:rPr>
        <w:t>νίκου</w:t>
      </w:r>
      <w:proofErr w:type="spellEnd"/>
      <w:r w:rsidRPr="001F2FAF">
        <w:rPr>
          <w:rFonts w:asciiTheme="minorHAnsi" w:hAnsiTheme="minorHAnsi" w:cs="Microsoft Sans Serif"/>
        </w:rPr>
        <w:t xml:space="preserve"> </w:t>
      </w:r>
      <w:proofErr w:type="spellStart"/>
      <w:r w:rsidRPr="001F2FAF">
        <w:rPr>
          <w:rFonts w:asciiTheme="minorHAnsi" w:hAnsiTheme="minorHAnsi" w:cs="Microsoft Sans Serif"/>
        </w:rPr>
        <w:t>καζαντζάκη</w:t>
      </w:r>
      <w:proofErr w:type="spellEnd"/>
      <w:r w:rsidRPr="001F2FAF">
        <w:rPr>
          <w:rFonts w:asciiTheme="minorHAnsi" w:hAnsiTheme="minorHAnsi" w:cs="Microsoft Sans Serif"/>
        </w:rPr>
        <w:t>, με το πλοίο «</w:t>
      </w:r>
      <w:proofErr w:type="spellStart"/>
      <w:r w:rsidRPr="001F2FAF">
        <w:rPr>
          <w:rFonts w:asciiTheme="minorHAnsi" w:hAnsiTheme="minorHAnsi" w:cs="Microsoft Sans Serif"/>
        </w:rPr>
        <w:t>κνωσσός</w:t>
      </w:r>
      <w:proofErr w:type="spellEnd"/>
      <w:r w:rsidRPr="001F2FAF">
        <w:rPr>
          <w:rFonts w:asciiTheme="minorHAnsi" w:hAnsiTheme="minorHAnsi" w:cs="Microsoft Sans Serif"/>
        </w:rPr>
        <w:t xml:space="preserve">». Πήγαμε στα </w:t>
      </w:r>
      <w:proofErr w:type="spellStart"/>
      <w:r w:rsidRPr="001F2FAF">
        <w:rPr>
          <w:rFonts w:asciiTheme="minorHAnsi" w:hAnsiTheme="minorHAnsi" w:cs="Microsoft Sans Serif"/>
        </w:rPr>
        <w:t>χανιά</w:t>
      </w:r>
      <w:proofErr w:type="spellEnd"/>
      <w:r w:rsidRPr="001F2FAF">
        <w:rPr>
          <w:rFonts w:asciiTheme="minorHAnsi" w:hAnsiTheme="minorHAnsi" w:cs="Microsoft Sans Serif"/>
        </w:rPr>
        <w:t xml:space="preserve"> στη θεία </w:t>
      </w:r>
      <w:proofErr w:type="spellStart"/>
      <w:r w:rsidRPr="001F2FAF">
        <w:rPr>
          <w:rFonts w:asciiTheme="minorHAnsi" w:hAnsiTheme="minorHAnsi" w:cs="Microsoft Sans Serif"/>
        </w:rPr>
        <w:t>περσεφόνη</w:t>
      </w:r>
      <w:proofErr w:type="spellEnd"/>
      <w:r w:rsidRPr="001F2FAF">
        <w:rPr>
          <w:rFonts w:asciiTheme="minorHAnsi" w:hAnsiTheme="minorHAnsi" w:cs="Microsoft Sans Serif"/>
        </w:rPr>
        <w:t xml:space="preserve"> και στο ηράκλειο στο</w:t>
      </w:r>
      <w:r>
        <w:rPr>
          <w:rFonts w:asciiTheme="minorHAnsi" w:hAnsiTheme="minorHAnsi" w:cs="Microsoft Sans Serif"/>
        </w:rPr>
        <w:t>ν</w:t>
      </w:r>
      <w:r w:rsidRPr="001F2FAF">
        <w:rPr>
          <w:rFonts w:asciiTheme="minorHAnsi" w:hAnsiTheme="minorHAnsi" w:cs="Microsoft Sans Serif"/>
        </w:rPr>
        <w:t xml:space="preserve"> θείο </w:t>
      </w:r>
      <w:proofErr w:type="spellStart"/>
      <w:r w:rsidRPr="001F2FAF">
        <w:rPr>
          <w:rFonts w:asciiTheme="minorHAnsi" w:hAnsiTheme="minorHAnsi" w:cs="Microsoft Sans Serif"/>
        </w:rPr>
        <w:t>αριστείδη</w:t>
      </w:r>
      <w:proofErr w:type="spellEnd"/>
      <w:r w:rsidRPr="001F2FAF">
        <w:rPr>
          <w:rFonts w:asciiTheme="minorHAnsi" w:hAnsiTheme="minorHAnsi" w:cs="Microsoft Sans Serif"/>
        </w:rPr>
        <w:t xml:space="preserve">. Διασχίσαμε το φαράγγι της </w:t>
      </w:r>
      <w:proofErr w:type="spellStart"/>
      <w:r w:rsidRPr="001F2FAF">
        <w:rPr>
          <w:rFonts w:asciiTheme="minorHAnsi" w:hAnsiTheme="minorHAnsi" w:cs="Microsoft Sans Serif"/>
        </w:rPr>
        <w:t>σαμαριάς</w:t>
      </w:r>
      <w:proofErr w:type="spellEnd"/>
      <w:r w:rsidRPr="001F2FAF">
        <w:rPr>
          <w:rFonts w:asciiTheme="minorHAnsi" w:hAnsiTheme="minorHAnsi" w:cs="Microsoft Sans Serif"/>
        </w:rPr>
        <w:t xml:space="preserve">, επισκεφτήκαμε το ανάκτορο της </w:t>
      </w:r>
      <w:proofErr w:type="spellStart"/>
      <w:r w:rsidRPr="001F2FAF">
        <w:rPr>
          <w:rFonts w:asciiTheme="minorHAnsi" w:hAnsiTheme="minorHAnsi" w:cs="Microsoft Sans Serif"/>
        </w:rPr>
        <w:t>κνωσού</w:t>
      </w:r>
      <w:proofErr w:type="spellEnd"/>
      <w:r w:rsidRPr="001F2FAF">
        <w:rPr>
          <w:rFonts w:asciiTheme="minorHAnsi" w:hAnsiTheme="minorHAnsi" w:cs="Microsoft Sans Serif"/>
        </w:rPr>
        <w:t xml:space="preserve"> και το κάστρο του ηρακλείου που έχτισαν οι ενετοί. Οι κρητικοί είναι φιλόξενοι άνθρωποι, ενώ το κρητικό λάδι είναι γνωστό σε όλη την </w:t>
      </w:r>
      <w:proofErr w:type="spellStart"/>
      <w:r w:rsidRPr="001F2FAF">
        <w:rPr>
          <w:rFonts w:asciiTheme="minorHAnsi" w:hAnsiTheme="minorHAnsi" w:cs="Microsoft Sans Serif"/>
        </w:rPr>
        <w:t>ευρώπη</w:t>
      </w:r>
      <w:proofErr w:type="spellEnd"/>
      <w:r w:rsidRPr="001F2FAF">
        <w:rPr>
          <w:rFonts w:asciiTheme="minorHAnsi" w:hAnsiTheme="minorHAnsi" w:cs="Microsoft Sans Serif"/>
        </w:rPr>
        <w:t>. Παρακολουθήσαμε κρητικούς</w:t>
      </w:r>
      <w:r w:rsidRPr="001F2FAF">
        <w:rPr>
          <w:rFonts w:asciiTheme="minorHAnsi" w:hAnsiTheme="minorHAnsi" w:cs="Microsoft Sans Serif"/>
          <w:b/>
        </w:rPr>
        <w:t xml:space="preserve"> </w:t>
      </w:r>
      <w:r w:rsidRPr="001F2FAF">
        <w:rPr>
          <w:rFonts w:asciiTheme="minorHAnsi" w:hAnsiTheme="minorHAnsi" w:cs="Microsoft Sans Serif"/>
        </w:rPr>
        <w:t xml:space="preserve">χορούς και θαυμάσαμε την κρητική παραδοσιακή φορεσιά. Κάθε χρόνο επισκέπτονται την </w:t>
      </w:r>
      <w:proofErr w:type="spellStart"/>
      <w:r w:rsidRPr="001F2FAF">
        <w:rPr>
          <w:rFonts w:asciiTheme="minorHAnsi" w:hAnsiTheme="minorHAnsi" w:cs="Microsoft Sans Serif"/>
        </w:rPr>
        <w:t>κρήτη</w:t>
      </w:r>
      <w:proofErr w:type="spellEnd"/>
      <w:r w:rsidRPr="001F2FAF">
        <w:rPr>
          <w:rFonts w:asciiTheme="minorHAnsi" w:hAnsiTheme="minorHAnsi" w:cs="Microsoft Sans Serif"/>
        </w:rPr>
        <w:t xml:space="preserve"> πολλοί τουρίστες έλληνες και ξένοι, άγγλοι, γάλλοι, γερμανοί, αμερικανοί και άλλοι.</w:t>
      </w:r>
    </w:p>
    <w:p w:rsidR="00D427DC" w:rsidRDefault="00D427DC" w:rsidP="00D427DC">
      <w:pPr>
        <w:spacing w:line="276" w:lineRule="auto"/>
        <w:ind w:left="567"/>
        <w:jc w:val="both"/>
        <w:rPr>
          <w:rFonts w:ascii="Microsoft Sans Serif" w:hAnsi="Microsoft Sans Serif" w:cs="Microsoft Sans Serif"/>
        </w:rPr>
      </w:pPr>
    </w:p>
    <w:p w:rsidR="00D427DC" w:rsidRDefault="00D427DC" w:rsidP="00D427DC">
      <w:pPr>
        <w:spacing w:line="276" w:lineRule="auto"/>
        <w:ind w:left="567"/>
        <w:jc w:val="both"/>
        <w:rPr>
          <w:rFonts w:ascii="Microsoft Sans Serif" w:hAnsi="Microsoft Sans Serif" w:cs="Microsoft Sans Serif"/>
        </w:rPr>
      </w:pPr>
    </w:p>
    <w:p w:rsidR="00D427DC" w:rsidRDefault="00D427DC" w:rsidP="00D427DC">
      <w:pPr>
        <w:spacing w:line="276" w:lineRule="auto"/>
        <w:ind w:left="567"/>
        <w:jc w:val="both"/>
        <w:rPr>
          <w:rFonts w:ascii="Microsoft Sans Serif" w:hAnsi="Microsoft Sans Serif" w:cs="Microsoft Sans Serif"/>
          <w:sz w:val="16"/>
          <w:szCs w:val="16"/>
        </w:rPr>
      </w:pPr>
    </w:p>
    <w:p w:rsidR="00D427DC" w:rsidRDefault="00D427DC" w:rsidP="00D427DC">
      <w:pPr>
        <w:spacing w:line="276" w:lineRule="auto"/>
        <w:ind w:left="567"/>
        <w:jc w:val="both"/>
        <w:rPr>
          <w:rFonts w:ascii="Microsoft Sans Serif" w:hAnsi="Microsoft Sans Serif" w:cs="Microsoft Sans Serif"/>
          <w:sz w:val="16"/>
          <w:szCs w:val="16"/>
        </w:rPr>
      </w:pPr>
    </w:p>
    <w:p w:rsidR="00D427DC" w:rsidRDefault="00D427DC"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Pr="00F97D45" w:rsidRDefault="00F97D45" w:rsidP="00D427DC">
      <w:pPr>
        <w:spacing w:line="276" w:lineRule="auto"/>
        <w:ind w:left="567"/>
        <w:jc w:val="both"/>
        <w:rPr>
          <w:rFonts w:ascii="Microsoft Sans Serif" w:hAnsi="Microsoft Sans Serif" w:cs="Microsoft Sans Serif"/>
          <w:sz w:val="32"/>
          <w:szCs w:val="32"/>
        </w:rPr>
      </w:pPr>
      <w:r>
        <w:rPr>
          <w:rFonts w:ascii="Microsoft Sans Serif" w:hAnsi="Microsoft Sans Serif" w:cs="Microsoft Sans Serif"/>
          <w:sz w:val="16"/>
          <w:szCs w:val="16"/>
        </w:rPr>
        <w:t xml:space="preserve">                                             </w:t>
      </w:r>
      <w:r w:rsidRPr="00F97D45">
        <w:rPr>
          <w:rFonts w:ascii="Microsoft Sans Serif" w:hAnsi="Microsoft Sans Serif" w:cs="Microsoft Sans Serif"/>
          <w:sz w:val="32"/>
          <w:szCs w:val="32"/>
        </w:rPr>
        <w:t xml:space="preserve">Εργασία   Γλώσσας </w:t>
      </w:r>
    </w:p>
    <w:p w:rsidR="00F97D45" w:rsidRDefault="00F97D45" w:rsidP="00D427DC">
      <w:pPr>
        <w:spacing w:line="276" w:lineRule="auto"/>
        <w:ind w:left="567"/>
        <w:jc w:val="both"/>
        <w:rPr>
          <w:rFonts w:ascii="Microsoft Sans Serif" w:hAnsi="Microsoft Sans Serif" w:cs="Microsoft Sans Serif"/>
          <w:sz w:val="16"/>
          <w:szCs w:val="16"/>
        </w:rPr>
      </w:pPr>
      <w:r>
        <w:rPr>
          <w:rFonts w:ascii="Microsoft Sans Serif" w:hAnsi="Microsoft Sans Serif" w:cs="Microsoft Sans Serif"/>
          <w:noProof/>
          <w:sz w:val="16"/>
          <w:szCs w:val="16"/>
        </w:rPr>
        <w:pict>
          <v:shapetype id="_x0000_t32" coordsize="21600,21600" o:spt="32" o:oned="t" path="m,l21600,21600e" filled="f">
            <v:path arrowok="t" fillok="f" o:connecttype="none"/>
            <o:lock v:ext="edit" shapetype="t"/>
          </v:shapetype>
          <v:shape id="_x0000_s1062" type="#_x0000_t32" style="position:absolute;left:0;text-align:left;margin-left:34.25pt;margin-top:1.25pt;width:135.1pt;height:56.65pt;flip:x;z-index:251755520" o:connectortype="straight">
            <v:stroke endarrow="block"/>
          </v:shape>
        </w:pict>
      </w: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Default="00F97D45" w:rsidP="00D427DC">
      <w:pPr>
        <w:spacing w:line="276" w:lineRule="auto"/>
        <w:ind w:left="567"/>
        <w:jc w:val="both"/>
        <w:rPr>
          <w:rFonts w:ascii="Microsoft Sans Serif" w:hAnsi="Microsoft Sans Serif" w:cs="Microsoft Sans Serif"/>
          <w:sz w:val="16"/>
          <w:szCs w:val="16"/>
        </w:rPr>
      </w:pPr>
    </w:p>
    <w:p w:rsidR="00F97D45" w:rsidRPr="00D427DC" w:rsidRDefault="00F97D45" w:rsidP="00D427DC">
      <w:pPr>
        <w:spacing w:line="276" w:lineRule="auto"/>
        <w:ind w:left="567"/>
        <w:jc w:val="both"/>
        <w:rPr>
          <w:rFonts w:ascii="Microsoft Sans Serif" w:hAnsi="Microsoft Sans Serif" w:cs="Microsoft Sans Serif"/>
          <w:sz w:val="16"/>
          <w:szCs w:val="16"/>
        </w:rPr>
      </w:pPr>
    </w:p>
    <w:p w:rsidR="00D427DC" w:rsidRPr="001F2FAF" w:rsidRDefault="00D427DC" w:rsidP="00F97D45">
      <w:pPr>
        <w:rPr>
          <w:rFonts w:asciiTheme="minorHAnsi" w:hAnsiTheme="minorHAnsi" w:cs="Microsoft Sans Serif"/>
        </w:rPr>
      </w:pPr>
      <w:r>
        <w:rPr>
          <w:rFonts w:asciiTheme="minorHAnsi" w:hAnsiTheme="minorHAnsi" w:cs="Microsoft Sans Serif"/>
        </w:rPr>
        <w:t xml:space="preserve">                                                </w:t>
      </w:r>
      <w:r>
        <w:rPr>
          <w:rFonts w:asciiTheme="minorHAnsi" w:hAnsiTheme="minorHAnsi" w:cstheme="minorHAnsi"/>
          <w:sz w:val="26"/>
          <w:szCs w:val="26"/>
        </w:rPr>
        <w:t xml:space="preserve">                                                          </w:t>
      </w:r>
    </w:p>
    <w:p w:rsidR="00D427DC" w:rsidRDefault="00D427DC" w:rsidP="00D427DC">
      <w:pPr>
        <w:spacing w:line="276" w:lineRule="auto"/>
        <w:ind w:left="567"/>
        <w:jc w:val="both"/>
        <w:rPr>
          <w:rFonts w:ascii="Microsoft Sans Serif" w:hAnsi="Microsoft Sans Serif" w:cs="Microsoft Sans Serif"/>
        </w:rPr>
      </w:pPr>
    </w:p>
    <w:p w:rsidR="00D427DC" w:rsidRPr="00186808" w:rsidRDefault="00D427DC" w:rsidP="00D427DC">
      <w:pPr>
        <w:spacing w:line="276" w:lineRule="auto"/>
        <w:ind w:left="567"/>
        <w:jc w:val="both"/>
        <w:rPr>
          <w:rFonts w:ascii="Microsoft Sans Serif" w:hAnsi="Microsoft Sans Serif" w:cs="Microsoft Sans Serif"/>
        </w:rPr>
      </w:pPr>
    </w:p>
    <w:p w:rsidR="00D427DC" w:rsidRDefault="00D427DC" w:rsidP="00D427DC">
      <w:pPr>
        <w:ind w:left="6237" w:hanging="283"/>
        <w:rPr>
          <w:rFonts w:ascii="Microsoft Sans Serif" w:hAnsi="Microsoft Sans Serif"/>
          <w:sz w:val="32"/>
          <w:szCs w:val="32"/>
        </w:rPr>
      </w:pPr>
    </w:p>
    <w:p w:rsidR="000232C4" w:rsidRDefault="000232C4" w:rsidP="00D427DC">
      <w:pPr>
        <w:ind w:left="6237" w:hanging="283"/>
        <w:rPr>
          <w:rFonts w:ascii="Microsoft Sans Serif" w:hAnsi="Microsoft Sans Serif"/>
          <w:sz w:val="32"/>
          <w:szCs w:val="32"/>
        </w:rPr>
      </w:pPr>
    </w:p>
    <w:p w:rsidR="000232C4" w:rsidRDefault="000232C4" w:rsidP="00F97D45">
      <w:pPr>
        <w:ind w:left="927" w:hanging="360"/>
        <w:rPr>
          <w:rFonts w:asciiTheme="minorHAnsi" w:hAnsiTheme="minorHAnsi" w:cstheme="minorHAnsi"/>
          <w:b/>
          <w:sz w:val="28"/>
          <w:szCs w:val="28"/>
        </w:rPr>
      </w:pPr>
      <w:r w:rsidRPr="000232C4">
        <w:rPr>
          <w:rFonts w:asciiTheme="minorHAnsi" w:hAnsiTheme="minorHAnsi" w:cstheme="minorHAnsi"/>
          <w:b/>
          <w:sz w:val="28"/>
          <w:szCs w:val="28"/>
        </w:rPr>
        <w:t>Αντί για  Ορθογραφία :                                         23-01-2023</w:t>
      </w:r>
    </w:p>
    <w:p w:rsidR="000232C4" w:rsidRPr="000232C4" w:rsidRDefault="000232C4" w:rsidP="000232C4">
      <w:pPr>
        <w:ind w:left="927"/>
        <w:rPr>
          <w:rFonts w:asciiTheme="minorHAnsi" w:hAnsiTheme="minorHAnsi" w:cstheme="minorHAnsi"/>
          <w:b/>
          <w:sz w:val="28"/>
          <w:szCs w:val="28"/>
        </w:rPr>
      </w:pPr>
    </w:p>
    <w:p w:rsidR="000232C4" w:rsidRDefault="000232C4" w:rsidP="000232C4">
      <w:pPr>
        <w:numPr>
          <w:ilvl w:val="0"/>
          <w:numId w:val="8"/>
        </w:numPr>
        <w:ind w:left="426" w:hanging="284"/>
        <w:jc w:val="both"/>
        <w:rPr>
          <w:rFonts w:asciiTheme="minorHAnsi" w:hAnsiTheme="minorHAnsi" w:cstheme="minorHAnsi"/>
        </w:rPr>
      </w:pPr>
      <w:r w:rsidRPr="000232C4">
        <w:rPr>
          <w:rFonts w:asciiTheme="minorHAnsi" w:hAnsiTheme="minorHAnsi" w:cstheme="minorHAnsi"/>
        </w:rPr>
        <w:t xml:space="preserve">Διαβάζω το παρακάτω κείμενο, το χωρίζω σε παραγράφους ( § ) </w:t>
      </w:r>
    </w:p>
    <w:p w:rsidR="000232C4" w:rsidRPr="000232C4" w:rsidRDefault="000232C4" w:rsidP="000232C4">
      <w:pPr>
        <w:ind w:left="927" w:hanging="501"/>
        <w:jc w:val="both"/>
        <w:rPr>
          <w:rFonts w:asciiTheme="minorHAnsi" w:hAnsiTheme="minorHAnsi" w:cstheme="minorHAnsi"/>
        </w:rPr>
      </w:pPr>
      <w:r w:rsidRPr="000232C4">
        <w:rPr>
          <w:rFonts w:asciiTheme="minorHAnsi" w:hAnsiTheme="minorHAnsi" w:cstheme="minorHAnsi"/>
        </w:rPr>
        <w:t>και γράφω από κάτω τον τίτλο κάθε παραγράφου.</w:t>
      </w:r>
    </w:p>
    <w:p w:rsidR="000232C4" w:rsidRPr="000232C4" w:rsidRDefault="000232C4" w:rsidP="000232C4">
      <w:pPr>
        <w:ind w:left="567"/>
        <w:jc w:val="both"/>
        <w:rPr>
          <w:sz w:val="16"/>
          <w:szCs w:val="16"/>
        </w:rPr>
      </w:pPr>
    </w:p>
    <w:p w:rsidR="000232C4" w:rsidRDefault="000232C4" w:rsidP="000232C4">
      <w:pPr>
        <w:ind w:left="142"/>
        <w:rPr>
          <w:rFonts w:asciiTheme="minorHAnsi" w:hAnsiTheme="minorHAnsi" w:cstheme="minorHAnsi"/>
          <w:sz w:val="26"/>
          <w:szCs w:val="26"/>
        </w:rPr>
      </w:pPr>
      <w:r w:rsidRPr="000232C4">
        <w:rPr>
          <w:rFonts w:asciiTheme="minorHAnsi" w:hAnsiTheme="minorHAnsi" w:cstheme="minorHAnsi"/>
          <w:sz w:val="26"/>
          <w:szCs w:val="26"/>
        </w:rPr>
        <w:t>Η Λέσβος, το όμορφο νησί του Ανατολικού Αιγαίου, ταυτίστηκε</w:t>
      </w:r>
    </w:p>
    <w:p w:rsidR="000232C4" w:rsidRDefault="000232C4" w:rsidP="000232C4">
      <w:pPr>
        <w:ind w:left="142"/>
        <w:rPr>
          <w:rFonts w:asciiTheme="minorHAnsi" w:hAnsiTheme="minorHAnsi" w:cstheme="minorHAnsi"/>
          <w:sz w:val="26"/>
          <w:szCs w:val="26"/>
        </w:rPr>
      </w:pPr>
      <w:r w:rsidRPr="000232C4">
        <w:rPr>
          <w:rFonts w:asciiTheme="minorHAnsi" w:hAnsiTheme="minorHAnsi" w:cstheme="minorHAnsi"/>
          <w:sz w:val="26"/>
          <w:szCs w:val="26"/>
        </w:rPr>
        <w:t xml:space="preserve">με την ελιά, καθώς η οικονομική ανάπτυξη του νησιού οφείλεται αποκλειστικά σ’ αυτήν. Δάση ελαιώνων απλώνονται από τις πλαγιές των βουνών και φτάνουν ως τη θάλασσα. Τα αρχαιολογικά ευρήματα φανερώνουν ότι η ελιά καλλιεργείται στο νησί από την πρώτη χιλιετία </w:t>
      </w:r>
      <w:proofErr w:type="spellStart"/>
      <w:r w:rsidRPr="000232C4">
        <w:rPr>
          <w:rFonts w:asciiTheme="minorHAnsi" w:hAnsiTheme="minorHAnsi" w:cstheme="minorHAnsi"/>
          <w:sz w:val="26"/>
          <w:szCs w:val="26"/>
        </w:rPr>
        <w:t>π.Χ.</w:t>
      </w:r>
      <w:proofErr w:type="spellEnd"/>
      <w:r w:rsidRPr="000232C4">
        <w:rPr>
          <w:rFonts w:asciiTheme="minorHAnsi" w:hAnsiTheme="minorHAnsi" w:cstheme="minorHAnsi"/>
          <w:sz w:val="26"/>
          <w:szCs w:val="26"/>
        </w:rPr>
        <w:t xml:space="preserve"> </w:t>
      </w:r>
      <w:r>
        <w:rPr>
          <w:rFonts w:asciiTheme="minorHAnsi" w:hAnsiTheme="minorHAnsi" w:cstheme="minorHAnsi"/>
          <w:sz w:val="26"/>
          <w:szCs w:val="26"/>
        </w:rPr>
        <w:t xml:space="preserve"> </w:t>
      </w:r>
      <w:r w:rsidRPr="000232C4">
        <w:rPr>
          <w:rFonts w:asciiTheme="minorHAnsi" w:hAnsiTheme="minorHAnsi" w:cstheme="minorHAnsi"/>
          <w:sz w:val="26"/>
          <w:szCs w:val="26"/>
        </w:rPr>
        <w:t>Από τότε δε σταμάτησε να καλλιεργείται σε καμία περίοδο της ιστορίας του νησιού. Την εποχή της ξενοκρατίας, οι Γενουάτες και οι Τούρκοι γνωρίζοντας την εμπορική αξία του ελαιόλαδου προστάτευαν τους ελαιώνες και αύξησαν την παραγωγή. Με την ανάπτυξη της σαπωνοποιίας στην  Ευρώπη το</w:t>
      </w:r>
      <w:r>
        <w:rPr>
          <w:rFonts w:asciiTheme="minorHAnsi" w:hAnsiTheme="minorHAnsi" w:cstheme="minorHAnsi"/>
          <w:sz w:val="26"/>
          <w:szCs w:val="26"/>
        </w:rPr>
        <w:t>ν</w:t>
      </w:r>
      <w:r w:rsidRPr="000232C4">
        <w:rPr>
          <w:rFonts w:asciiTheme="minorHAnsi" w:hAnsiTheme="minorHAnsi" w:cstheme="minorHAnsi"/>
          <w:sz w:val="26"/>
          <w:szCs w:val="26"/>
        </w:rPr>
        <w:t xml:space="preserve"> 18ο αιώνα, η Λέσβος γνώρισε </w:t>
      </w:r>
    </w:p>
    <w:p w:rsidR="000232C4" w:rsidRDefault="000232C4" w:rsidP="000232C4">
      <w:pPr>
        <w:ind w:left="142"/>
        <w:rPr>
          <w:rFonts w:asciiTheme="minorHAnsi" w:hAnsiTheme="minorHAnsi" w:cstheme="minorHAnsi"/>
          <w:sz w:val="26"/>
          <w:szCs w:val="26"/>
        </w:rPr>
      </w:pPr>
      <w:r w:rsidRPr="000232C4">
        <w:rPr>
          <w:rFonts w:asciiTheme="minorHAnsi" w:hAnsiTheme="minorHAnsi" w:cstheme="minorHAnsi"/>
          <w:sz w:val="26"/>
          <w:szCs w:val="26"/>
        </w:rPr>
        <w:t xml:space="preserve">μεγάλη οικονομική ανάπτυξη, καθώς οι εξαγωγές του λαδιού αυξήθηκαν ραγδαία. Στις αρχές του 20ού αιώνα λειτούργησαν </w:t>
      </w:r>
    </w:p>
    <w:p w:rsidR="000232C4" w:rsidRDefault="000232C4" w:rsidP="000232C4">
      <w:pPr>
        <w:ind w:left="142"/>
        <w:rPr>
          <w:rFonts w:asciiTheme="minorHAnsi" w:hAnsiTheme="minorHAnsi" w:cstheme="minorHAnsi"/>
          <w:sz w:val="26"/>
          <w:szCs w:val="26"/>
        </w:rPr>
      </w:pPr>
      <w:r w:rsidRPr="000232C4">
        <w:rPr>
          <w:rFonts w:asciiTheme="minorHAnsi" w:hAnsiTheme="minorHAnsi" w:cstheme="minorHAnsi"/>
          <w:sz w:val="26"/>
          <w:szCs w:val="26"/>
        </w:rPr>
        <w:t xml:space="preserve">στο νησί δεκάδες ελαιοτριβεία, σαπωνοποιία, </w:t>
      </w:r>
      <w:proofErr w:type="spellStart"/>
      <w:r w:rsidRPr="000232C4">
        <w:rPr>
          <w:rFonts w:asciiTheme="minorHAnsi" w:hAnsiTheme="minorHAnsi" w:cstheme="minorHAnsi"/>
          <w:sz w:val="26"/>
          <w:szCs w:val="26"/>
        </w:rPr>
        <w:t>πυρηνελαιουργεία</w:t>
      </w:r>
      <w:proofErr w:type="spellEnd"/>
      <w:r w:rsidRPr="000232C4">
        <w:rPr>
          <w:rFonts w:asciiTheme="minorHAnsi" w:hAnsiTheme="minorHAnsi" w:cstheme="minorHAnsi"/>
          <w:sz w:val="26"/>
          <w:szCs w:val="26"/>
        </w:rPr>
        <w:t xml:space="preserve"> </w:t>
      </w:r>
    </w:p>
    <w:p w:rsidR="000232C4" w:rsidRPr="000232C4" w:rsidRDefault="000232C4" w:rsidP="000232C4">
      <w:pPr>
        <w:ind w:left="142"/>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754496" behindDoc="0" locked="0" layoutInCell="1" allowOverlap="1">
            <wp:simplePos x="0" y="0"/>
            <wp:positionH relativeFrom="column">
              <wp:posOffset>3732616</wp:posOffset>
            </wp:positionH>
            <wp:positionV relativeFrom="paragraph">
              <wp:posOffset>28268</wp:posOffset>
            </wp:positionV>
            <wp:extent cx="1183026" cy="760288"/>
            <wp:effectExtent l="19050" t="0" r="0" b="0"/>
            <wp:wrapNone/>
            <wp:docPr id="38" name="Εικόνα 38" descr="13541-les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3541-lesvos"/>
                    <pic:cNvPicPr>
                      <a:picLocks noChangeAspect="1" noChangeArrowheads="1"/>
                    </pic:cNvPicPr>
                  </pic:nvPicPr>
                  <pic:blipFill>
                    <a:blip r:embed="rId8" cstate="print"/>
                    <a:srcRect/>
                    <a:stretch>
                      <a:fillRect/>
                    </a:stretch>
                  </pic:blipFill>
                  <pic:spPr bwMode="auto">
                    <a:xfrm>
                      <a:off x="0" y="0"/>
                      <a:ext cx="1183026" cy="760288"/>
                    </a:xfrm>
                    <a:prstGeom prst="rect">
                      <a:avLst/>
                    </a:prstGeom>
                    <a:noFill/>
                    <a:ln w="9525">
                      <a:noFill/>
                      <a:miter lim="800000"/>
                      <a:headEnd/>
                      <a:tailEnd/>
                    </a:ln>
                  </pic:spPr>
                </pic:pic>
              </a:graphicData>
            </a:graphic>
          </wp:anchor>
        </w:drawing>
      </w:r>
      <w:r w:rsidRPr="000232C4">
        <w:rPr>
          <w:rFonts w:asciiTheme="minorHAnsi" w:hAnsiTheme="minorHAnsi" w:cstheme="minorHAnsi"/>
          <w:sz w:val="26"/>
          <w:szCs w:val="26"/>
        </w:rPr>
        <w:t xml:space="preserve">και η παραγωγή ελαιόλαδου έφτανε </w:t>
      </w:r>
      <w:r>
        <w:rPr>
          <w:rFonts w:asciiTheme="minorHAnsi" w:hAnsiTheme="minorHAnsi" w:cstheme="minorHAnsi"/>
          <w:sz w:val="26"/>
          <w:szCs w:val="26"/>
        </w:rPr>
        <w:t xml:space="preserve">                                                                                 </w:t>
      </w:r>
      <w:r w:rsidRPr="000232C4">
        <w:rPr>
          <w:rFonts w:asciiTheme="minorHAnsi" w:hAnsiTheme="minorHAnsi" w:cstheme="minorHAnsi"/>
          <w:sz w:val="26"/>
          <w:szCs w:val="26"/>
        </w:rPr>
        <w:t>στο ένα πέμπτο της παραγωγής όλης της Ελλάδας.</w:t>
      </w:r>
    </w:p>
    <w:p w:rsidR="000232C4" w:rsidRPr="000232C4" w:rsidRDefault="000232C4" w:rsidP="000232C4">
      <w:pPr>
        <w:ind w:left="567"/>
        <w:jc w:val="both"/>
        <w:rPr>
          <w:rFonts w:asciiTheme="minorHAnsi" w:hAnsiTheme="minorHAnsi" w:cstheme="minorHAnsi"/>
          <w:b/>
          <w:sz w:val="16"/>
          <w:szCs w:val="16"/>
          <w:u w:val="double"/>
        </w:rPr>
      </w:pPr>
    </w:p>
    <w:p w:rsidR="000232C4" w:rsidRDefault="000232C4" w:rsidP="000232C4">
      <w:pPr>
        <w:ind w:left="567"/>
        <w:jc w:val="both"/>
        <w:rPr>
          <w:rFonts w:asciiTheme="minorHAnsi" w:hAnsiTheme="minorHAnsi" w:cstheme="minorHAnsi"/>
          <w:b/>
          <w:sz w:val="26"/>
          <w:szCs w:val="26"/>
          <w:u w:val="double"/>
        </w:rPr>
      </w:pPr>
      <w:r>
        <w:rPr>
          <w:rFonts w:asciiTheme="minorHAnsi" w:hAnsiTheme="minorHAnsi" w:cstheme="minorHAnsi"/>
          <w:b/>
          <w:sz w:val="26"/>
          <w:szCs w:val="26"/>
          <w:u w:val="double"/>
        </w:rPr>
        <w:t xml:space="preserve"> </w:t>
      </w:r>
      <w:r w:rsidRPr="000232C4">
        <w:rPr>
          <w:rFonts w:asciiTheme="minorHAnsi" w:hAnsiTheme="minorHAnsi" w:cstheme="minorHAnsi"/>
          <w:b/>
          <w:sz w:val="26"/>
          <w:szCs w:val="26"/>
          <w:u w:val="double"/>
        </w:rPr>
        <w:t>Τίτλοι</w:t>
      </w:r>
      <w:r>
        <w:rPr>
          <w:rFonts w:asciiTheme="minorHAnsi" w:hAnsiTheme="minorHAnsi" w:cstheme="minorHAnsi"/>
          <w:b/>
          <w:sz w:val="26"/>
          <w:szCs w:val="26"/>
          <w:u w:val="double"/>
        </w:rPr>
        <w:t xml:space="preserve"> </w:t>
      </w:r>
      <w:r w:rsidRPr="000232C4">
        <w:rPr>
          <w:rFonts w:asciiTheme="minorHAnsi" w:hAnsiTheme="minorHAnsi" w:cstheme="minorHAnsi"/>
          <w:b/>
          <w:sz w:val="26"/>
          <w:szCs w:val="26"/>
          <w:u w:val="double"/>
        </w:rPr>
        <w:t xml:space="preserve">: </w:t>
      </w:r>
    </w:p>
    <w:p w:rsidR="000232C4" w:rsidRPr="000232C4" w:rsidRDefault="000232C4" w:rsidP="000232C4">
      <w:pPr>
        <w:ind w:left="567"/>
        <w:jc w:val="both"/>
        <w:rPr>
          <w:b/>
          <w:sz w:val="20"/>
          <w:szCs w:val="20"/>
        </w:rPr>
      </w:pPr>
    </w:p>
    <w:p w:rsidR="000232C4" w:rsidRDefault="000232C4" w:rsidP="000232C4">
      <w:pPr>
        <w:ind w:left="142"/>
        <w:jc w:val="both"/>
        <w:rPr>
          <w:b/>
        </w:rPr>
      </w:pPr>
      <w:r>
        <w:rPr>
          <w:b/>
        </w:rPr>
        <w:t>..........................................................................................................................</w:t>
      </w:r>
    </w:p>
    <w:p w:rsidR="000232C4" w:rsidRDefault="000232C4" w:rsidP="000232C4">
      <w:pPr>
        <w:ind w:left="142"/>
        <w:jc w:val="both"/>
        <w:rPr>
          <w:b/>
        </w:rPr>
      </w:pPr>
    </w:p>
    <w:p w:rsidR="000232C4" w:rsidRDefault="000232C4" w:rsidP="000232C4">
      <w:pPr>
        <w:ind w:left="142"/>
        <w:jc w:val="both"/>
        <w:rPr>
          <w:b/>
        </w:rPr>
      </w:pPr>
      <w:r>
        <w:rPr>
          <w:b/>
        </w:rPr>
        <w:t>..........................................................................................................................</w:t>
      </w:r>
    </w:p>
    <w:p w:rsidR="000232C4" w:rsidRDefault="000232C4" w:rsidP="000232C4">
      <w:pPr>
        <w:ind w:left="142"/>
        <w:jc w:val="both"/>
        <w:rPr>
          <w:b/>
        </w:rPr>
      </w:pPr>
    </w:p>
    <w:p w:rsidR="000232C4" w:rsidRDefault="000232C4" w:rsidP="000232C4">
      <w:pPr>
        <w:ind w:left="142"/>
        <w:jc w:val="both"/>
        <w:rPr>
          <w:b/>
        </w:rPr>
      </w:pPr>
      <w:r>
        <w:rPr>
          <w:b/>
        </w:rPr>
        <w:t>..........................................................................................................................</w:t>
      </w:r>
    </w:p>
    <w:p w:rsidR="000232C4" w:rsidRDefault="000232C4" w:rsidP="000232C4">
      <w:pPr>
        <w:ind w:left="142"/>
        <w:jc w:val="both"/>
        <w:rPr>
          <w:b/>
        </w:rPr>
      </w:pPr>
    </w:p>
    <w:p w:rsidR="000232C4" w:rsidRDefault="000232C4" w:rsidP="000232C4">
      <w:pPr>
        <w:ind w:left="142"/>
        <w:jc w:val="both"/>
        <w:rPr>
          <w:b/>
        </w:rPr>
      </w:pPr>
      <w:r>
        <w:rPr>
          <w:b/>
        </w:rPr>
        <w:t>..........................................................................................................................</w:t>
      </w:r>
    </w:p>
    <w:p w:rsidR="000232C4" w:rsidRDefault="000232C4" w:rsidP="000232C4">
      <w:pPr>
        <w:ind w:left="142"/>
        <w:jc w:val="both"/>
        <w:rPr>
          <w:b/>
        </w:rPr>
      </w:pPr>
    </w:p>
    <w:p w:rsidR="000232C4" w:rsidRDefault="000232C4" w:rsidP="000232C4">
      <w:pPr>
        <w:ind w:left="142"/>
        <w:jc w:val="both"/>
        <w:rPr>
          <w:b/>
        </w:rPr>
      </w:pPr>
      <w:r>
        <w:rPr>
          <w:b/>
        </w:rPr>
        <w:t>..........................................................................................................................</w:t>
      </w:r>
    </w:p>
    <w:p w:rsidR="000232C4" w:rsidRDefault="000232C4" w:rsidP="000232C4">
      <w:pPr>
        <w:ind w:left="142"/>
        <w:jc w:val="both"/>
        <w:rPr>
          <w:b/>
        </w:rPr>
      </w:pPr>
    </w:p>
    <w:p w:rsidR="000232C4" w:rsidRDefault="000232C4" w:rsidP="000232C4">
      <w:pPr>
        <w:ind w:left="142"/>
        <w:jc w:val="both"/>
        <w:rPr>
          <w:b/>
        </w:rPr>
      </w:pPr>
      <w:r>
        <w:rPr>
          <w:b/>
        </w:rPr>
        <w:t>..........................................................................................................................</w:t>
      </w:r>
    </w:p>
    <w:p w:rsidR="000232C4" w:rsidRDefault="000232C4" w:rsidP="000232C4">
      <w:pPr>
        <w:ind w:left="142"/>
        <w:jc w:val="both"/>
        <w:rPr>
          <w:b/>
        </w:rPr>
      </w:pPr>
    </w:p>
    <w:p w:rsidR="000232C4" w:rsidRDefault="000232C4" w:rsidP="000232C4">
      <w:pPr>
        <w:ind w:left="142"/>
        <w:jc w:val="both"/>
        <w:rPr>
          <w:b/>
        </w:rPr>
      </w:pPr>
      <w:r>
        <w:rPr>
          <w:b/>
        </w:rPr>
        <w:t>..........................................................................................................................</w:t>
      </w:r>
    </w:p>
    <w:p w:rsidR="000232C4" w:rsidRPr="000232C4" w:rsidRDefault="000232C4" w:rsidP="000232C4">
      <w:pPr>
        <w:ind w:left="142"/>
        <w:jc w:val="both"/>
        <w:rPr>
          <w:b/>
          <w:sz w:val="16"/>
          <w:szCs w:val="16"/>
        </w:rPr>
      </w:pPr>
    </w:p>
    <w:p w:rsidR="00B92443" w:rsidRPr="00B92443" w:rsidRDefault="000232C4" w:rsidP="00B92443">
      <w:pPr>
        <w:ind w:left="567" w:hanging="425"/>
        <w:jc w:val="both"/>
        <w:rPr>
          <w:rFonts w:asciiTheme="minorHAnsi" w:hAnsiTheme="minorHAnsi" w:cstheme="minorHAnsi"/>
          <w:b/>
          <w:sz w:val="26"/>
          <w:szCs w:val="26"/>
        </w:rPr>
      </w:pPr>
      <w:r>
        <w:rPr>
          <w:rFonts w:asciiTheme="minorHAnsi" w:hAnsiTheme="minorHAnsi" w:cstheme="minorHAnsi"/>
          <w:b/>
          <w:sz w:val="26"/>
          <w:szCs w:val="26"/>
          <w:u w:val="double"/>
        </w:rPr>
        <w:t>Ξαναγράφω τώρα σωστά το κείμενο.</w:t>
      </w:r>
      <w:r w:rsidR="00B92443" w:rsidRPr="00B92443">
        <w:rPr>
          <w:rFonts w:asciiTheme="minorHAnsi" w:hAnsiTheme="minorHAnsi" w:cstheme="minorHAnsi"/>
          <w:b/>
          <w:sz w:val="26"/>
          <w:szCs w:val="26"/>
        </w:rPr>
        <w:t xml:space="preserve"> </w:t>
      </w:r>
      <w:r w:rsidR="00B92443">
        <w:rPr>
          <w:rFonts w:asciiTheme="minorHAnsi" w:hAnsiTheme="minorHAnsi" w:cstheme="minorHAnsi"/>
          <w:b/>
          <w:sz w:val="26"/>
          <w:szCs w:val="26"/>
        </w:rPr>
        <w:t xml:space="preserve">       </w:t>
      </w:r>
      <w:r w:rsidR="00B92443" w:rsidRPr="00B92443">
        <w:rPr>
          <w:rFonts w:asciiTheme="minorHAnsi" w:hAnsiTheme="minorHAnsi" w:cstheme="minorHAnsi"/>
          <w:b/>
          <w:sz w:val="26"/>
          <w:szCs w:val="26"/>
        </w:rPr>
        <w:t>2</w:t>
      </w:r>
      <w:r w:rsidR="00B92443" w:rsidRPr="00B92443">
        <w:rPr>
          <w:rFonts w:asciiTheme="minorHAnsi" w:hAnsiTheme="minorHAnsi" w:cstheme="minorHAnsi"/>
          <w:sz w:val="26"/>
          <w:szCs w:val="26"/>
        </w:rPr>
        <w:t xml:space="preserve">.   Κλίνω :  </w:t>
      </w:r>
      <w:r w:rsidR="00B92443" w:rsidRPr="00B92443">
        <w:rPr>
          <w:rFonts w:asciiTheme="minorHAnsi" w:hAnsiTheme="minorHAnsi" w:cstheme="minorHAnsi"/>
          <w:b/>
          <w:sz w:val="26"/>
          <w:szCs w:val="26"/>
        </w:rPr>
        <w:t xml:space="preserve">ο παγετώνας </w:t>
      </w:r>
    </w:p>
    <w:p w:rsidR="000232C4" w:rsidRPr="00B92443" w:rsidRDefault="000232C4" w:rsidP="00B92443">
      <w:pPr>
        <w:ind w:left="567" w:hanging="425"/>
        <w:jc w:val="both"/>
        <w:rPr>
          <w:rFonts w:asciiTheme="minorHAnsi" w:hAnsiTheme="minorHAnsi" w:cstheme="minorHAnsi"/>
          <w:b/>
          <w:sz w:val="26"/>
          <w:szCs w:val="26"/>
        </w:rPr>
      </w:pPr>
    </w:p>
    <w:p w:rsidR="000232C4" w:rsidRDefault="000232C4" w:rsidP="000232C4">
      <w:pPr>
        <w:ind w:left="567"/>
        <w:jc w:val="both"/>
        <w:rPr>
          <w:rFonts w:asciiTheme="minorHAnsi" w:hAnsiTheme="minorHAnsi" w:cstheme="minorHAnsi"/>
          <w:b/>
          <w:sz w:val="26"/>
          <w:szCs w:val="26"/>
          <w:u w:val="double"/>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Pr="00F97D45" w:rsidRDefault="00F97D45" w:rsidP="00F97D45">
      <w:pPr>
        <w:spacing w:line="276" w:lineRule="auto"/>
        <w:ind w:left="567"/>
        <w:jc w:val="both"/>
        <w:rPr>
          <w:rFonts w:ascii="Microsoft Sans Serif" w:hAnsi="Microsoft Sans Serif" w:cs="Microsoft Sans Serif"/>
          <w:sz w:val="32"/>
          <w:szCs w:val="32"/>
        </w:rPr>
      </w:pPr>
      <w:r>
        <w:rPr>
          <w:rFonts w:ascii="Microsoft Sans Serif" w:hAnsi="Microsoft Sans Serif" w:cs="Microsoft Sans Serif"/>
          <w:sz w:val="32"/>
          <w:szCs w:val="32"/>
        </w:rPr>
        <w:t xml:space="preserve">                     </w:t>
      </w:r>
      <w:r w:rsidRPr="00F97D45">
        <w:rPr>
          <w:rFonts w:ascii="Microsoft Sans Serif" w:hAnsi="Microsoft Sans Serif" w:cs="Microsoft Sans Serif"/>
          <w:sz w:val="32"/>
          <w:szCs w:val="32"/>
        </w:rPr>
        <w:t xml:space="preserve">Εργασία   </w:t>
      </w:r>
      <w:r>
        <w:rPr>
          <w:rFonts w:ascii="Microsoft Sans Serif" w:hAnsi="Microsoft Sans Serif" w:cs="Microsoft Sans Serif"/>
          <w:sz w:val="32"/>
          <w:szCs w:val="32"/>
        </w:rPr>
        <w:t>Ορθογραφίας</w:t>
      </w:r>
      <w:r w:rsidRPr="00F97D45">
        <w:rPr>
          <w:rFonts w:ascii="Microsoft Sans Serif" w:hAnsi="Microsoft Sans Serif" w:cs="Microsoft Sans Serif"/>
          <w:sz w:val="32"/>
          <w:szCs w:val="32"/>
        </w:rPr>
        <w:t xml:space="preserve"> </w:t>
      </w:r>
    </w:p>
    <w:p w:rsidR="00F97D45" w:rsidRDefault="00F97D45" w:rsidP="000232C4">
      <w:pPr>
        <w:jc w:val="center"/>
        <w:rPr>
          <w:rFonts w:asciiTheme="minorHAnsi" w:hAnsiTheme="minorHAnsi" w:cstheme="minorHAnsi"/>
          <w:b/>
          <w:color w:val="FF0000"/>
        </w:rPr>
      </w:pPr>
      <w:r>
        <w:rPr>
          <w:rFonts w:asciiTheme="minorHAnsi" w:hAnsiTheme="minorHAnsi" w:cstheme="minorHAnsi"/>
          <w:b/>
          <w:noProof/>
          <w:color w:val="FF0000"/>
        </w:rPr>
        <w:pict>
          <v:shape id="_x0000_s1063" type="#_x0000_t32" style="position:absolute;left:0;text-align:left;margin-left:61.75pt;margin-top:4.75pt;width:125.4pt;height:37.2pt;flip:x;z-index:251756544" o:connectortype="straight">
            <v:stroke endarrow="block"/>
          </v:shape>
        </w:pict>
      </w: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F97D45" w:rsidRDefault="00F97D45" w:rsidP="000232C4">
      <w:pPr>
        <w:jc w:val="center"/>
        <w:rPr>
          <w:rFonts w:asciiTheme="minorHAnsi" w:hAnsiTheme="minorHAnsi" w:cstheme="minorHAnsi"/>
          <w:b/>
          <w:color w:val="FF0000"/>
        </w:rPr>
      </w:pPr>
    </w:p>
    <w:p w:rsidR="00501F7B" w:rsidRPr="00F97D45" w:rsidRDefault="00F97D45" w:rsidP="000232C4">
      <w:pPr>
        <w:jc w:val="center"/>
        <w:rPr>
          <w:rFonts w:asciiTheme="minorHAnsi" w:hAnsiTheme="minorHAnsi" w:cstheme="minorHAnsi"/>
          <w:b/>
          <w:color w:val="FF0000"/>
        </w:rPr>
      </w:pPr>
      <w:r>
        <w:rPr>
          <w:rFonts w:asciiTheme="minorHAnsi" w:hAnsiTheme="minorHAnsi" w:cstheme="minorHAnsi"/>
          <w:b/>
          <w:color w:val="FF0000"/>
        </w:rPr>
        <w:t xml:space="preserve">           </w:t>
      </w:r>
    </w:p>
    <w:p w:rsidR="00501F7B" w:rsidRDefault="00501F7B" w:rsidP="000232C4">
      <w:pPr>
        <w:jc w:val="center"/>
      </w:pPr>
    </w:p>
    <w:p w:rsidR="00F97D45" w:rsidRDefault="00F97D45" w:rsidP="000232C4">
      <w:pPr>
        <w:jc w:val="center"/>
      </w:pPr>
      <w:r>
        <w:rPr>
          <w:rFonts w:asciiTheme="minorHAnsi" w:hAnsiTheme="minorHAnsi" w:cstheme="minorHAnsi"/>
          <w:b/>
          <w:color w:val="FF0000"/>
        </w:rPr>
        <w:t>Βοηθητικά, σ</w:t>
      </w:r>
      <w:r w:rsidRPr="00F97D45">
        <w:rPr>
          <w:rFonts w:asciiTheme="minorHAnsi" w:hAnsiTheme="minorHAnsi" w:cstheme="minorHAnsi"/>
          <w:b/>
          <w:color w:val="FF0000"/>
        </w:rPr>
        <w:t>ου στέλνω και τις απαντήσεις , όπως τα γράψαμε εμείς στο σχολείο.</w:t>
      </w:r>
    </w:p>
    <w:p w:rsidR="00F97D45" w:rsidRDefault="00F97D45" w:rsidP="000232C4">
      <w:pPr>
        <w:jc w:val="center"/>
      </w:pPr>
    </w:p>
    <w:p w:rsidR="000232C4" w:rsidRPr="00F97D45" w:rsidRDefault="000232C4" w:rsidP="000232C4">
      <w:pPr>
        <w:jc w:val="center"/>
        <w:rPr>
          <w:rFonts w:asciiTheme="minorHAnsi" w:hAnsiTheme="minorHAnsi" w:cstheme="minorHAnsi"/>
          <w:b/>
          <w:color w:val="002060"/>
        </w:rPr>
      </w:pPr>
      <w:r w:rsidRPr="00F97D45">
        <w:rPr>
          <w:rFonts w:asciiTheme="minorHAnsi" w:hAnsiTheme="minorHAnsi" w:cstheme="minorHAnsi"/>
          <w:b/>
          <w:color w:val="002060"/>
        </w:rPr>
        <w:t>Παράγραφοι</w:t>
      </w:r>
    </w:p>
    <w:p w:rsidR="000232C4" w:rsidRPr="00F97D45" w:rsidRDefault="000232C4" w:rsidP="000232C4">
      <w:pPr>
        <w:rPr>
          <w:rFonts w:asciiTheme="minorHAnsi" w:hAnsiTheme="minorHAnsi" w:cstheme="minorHAnsi"/>
        </w:rPr>
      </w:pPr>
    </w:p>
    <w:p w:rsidR="000232C4" w:rsidRPr="00F97D45" w:rsidRDefault="000232C4" w:rsidP="000232C4">
      <w:pPr>
        <w:rPr>
          <w:rFonts w:asciiTheme="minorHAnsi" w:hAnsiTheme="minorHAnsi" w:cstheme="minorHAnsi"/>
        </w:rPr>
      </w:pPr>
    </w:p>
    <w:p w:rsidR="00B92443" w:rsidRPr="00F97D45" w:rsidRDefault="00B92443" w:rsidP="000232C4">
      <w:pPr>
        <w:spacing w:line="276" w:lineRule="auto"/>
        <w:ind w:left="567"/>
        <w:jc w:val="both"/>
        <w:rPr>
          <w:rFonts w:asciiTheme="minorHAnsi" w:hAnsiTheme="minorHAnsi" w:cstheme="minorHAnsi"/>
        </w:rPr>
      </w:pPr>
      <w:r w:rsidRPr="00F97D45">
        <w:rPr>
          <w:rFonts w:asciiTheme="minorHAnsi" w:hAnsiTheme="minorHAnsi" w:cstheme="minorHAnsi"/>
        </w:rPr>
        <w:t xml:space="preserve">      </w:t>
      </w:r>
      <w:r w:rsidR="000232C4" w:rsidRPr="00F97D45">
        <w:rPr>
          <w:rFonts w:asciiTheme="minorHAnsi" w:hAnsiTheme="minorHAnsi" w:cstheme="minorHAnsi"/>
        </w:rPr>
        <w:t>§</w:t>
      </w:r>
      <w:r w:rsidRPr="00F97D45">
        <w:rPr>
          <w:rFonts w:asciiTheme="minorHAnsi" w:hAnsiTheme="minorHAnsi" w:cstheme="minorHAnsi"/>
        </w:rPr>
        <w:t xml:space="preserve"> </w:t>
      </w:r>
      <w:r w:rsidR="00F97D45">
        <w:rPr>
          <w:rFonts w:asciiTheme="minorHAnsi" w:hAnsiTheme="minorHAnsi" w:cstheme="minorHAnsi"/>
        </w:rPr>
        <w:t xml:space="preserve"> </w:t>
      </w:r>
      <w:r w:rsidR="000232C4" w:rsidRPr="00F97D45">
        <w:rPr>
          <w:rFonts w:asciiTheme="minorHAnsi" w:hAnsiTheme="minorHAnsi" w:cstheme="minorHAnsi"/>
        </w:rPr>
        <w:t>Η Λέσβος, το όμορφο νησί του Ανατολικού Αιγαίου, ταυτίστηκε με την ελιά, καθώς η οικονομική ανάπτυξη του νησιού οφείλεται αποκλειστικά σ’ αυτήν. Δάση ελαιώνων απλώνονται από τις πλαγιές των βουνών και φτάνουν ως τη θάλασσα.</w:t>
      </w:r>
    </w:p>
    <w:p w:rsidR="00B92443" w:rsidRPr="00F97D45" w:rsidRDefault="00B92443" w:rsidP="000232C4">
      <w:pPr>
        <w:spacing w:line="276" w:lineRule="auto"/>
        <w:ind w:left="567"/>
        <w:jc w:val="both"/>
        <w:rPr>
          <w:rFonts w:asciiTheme="minorHAnsi" w:hAnsiTheme="minorHAnsi" w:cstheme="minorHAnsi"/>
        </w:rPr>
      </w:pPr>
      <w:r w:rsidRPr="00F97D45">
        <w:rPr>
          <w:rFonts w:asciiTheme="minorHAnsi" w:hAnsiTheme="minorHAnsi" w:cstheme="minorHAnsi"/>
        </w:rPr>
        <w:t xml:space="preserve">     </w:t>
      </w:r>
      <w:r w:rsidR="000232C4" w:rsidRPr="00F97D45">
        <w:rPr>
          <w:rFonts w:asciiTheme="minorHAnsi" w:hAnsiTheme="minorHAnsi" w:cstheme="minorHAnsi"/>
        </w:rPr>
        <w:t xml:space="preserve">§ Τα αρχαιολογικά ευρήματα φανερώνουν ότι η ελιά καλλιεργείται στο νησί από την πρώτη χιλιετία </w:t>
      </w:r>
      <w:proofErr w:type="spellStart"/>
      <w:r w:rsidR="000232C4" w:rsidRPr="00F97D45">
        <w:rPr>
          <w:rFonts w:asciiTheme="minorHAnsi" w:hAnsiTheme="minorHAnsi" w:cstheme="minorHAnsi"/>
        </w:rPr>
        <w:t>π.Χ.</w:t>
      </w:r>
      <w:proofErr w:type="spellEnd"/>
      <w:r w:rsidR="000232C4" w:rsidRPr="00F97D45">
        <w:rPr>
          <w:rFonts w:asciiTheme="minorHAnsi" w:hAnsiTheme="minorHAnsi" w:cstheme="minorHAnsi"/>
        </w:rPr>
        <w:t xml:space="preserve"> Από τότε δε σταμάτησε να καλλιεργείται σε καμία περίοδο της ιστορίας του νησιού.</w:t>
      </w:r>
    </w:p>
    <w:p w:rsidR="00B92443" w:rsidRPr="00F97D45" w:rsidRDefault="00B92443" w:rsidP="000232C4">
      <w:pPr>
        <w:spacing w:line="276" w:lineRule="auto"/>
        <w:ind w:left="567"/>
        <w:jc w:val="both"/>
        <w:rPr>
          <w:rFonts w:asciiTheme="minorHAnsi" w:hAnsiTheme="minorHAnsi" w:cstheme="minorHAnsi"/>
        </w:rPr>
      </w:pPr>
      <w:r w:rsidRPr="00F97D45">
        <w:rPr>
          <w:rFonts w:asciiTheme="minorHAnsi" w:hAnsiTheme="minorHAnsi" w:cstheme="minorHAnsi"/>
        </w:rPr>
        <w:t xml:space="preserve">     §</w:t>
      </w:r>
      <w:r w:rsidR="00F97D45">
        <w:rPr>
          <w:rFonts w:asciiTheme="minorHAnsi" w:hAnsiTheme="minorHAnsi" w:cstheme="minorHAnsi"/>
        </w:rPr>
        <w:t xml:space="preserve"> </w:t>
      </w:r>
      <w:r w:rsidR="000232C4" w:rsidRPr="00F97D45">
        <w:rPr>
          <w:rFonts w:asciiTheme="minorHAnsi" w:hAnsiTheme="minorHAnsi" w:cstheme="minorHAnsi"/>
        </w:rPr>
        <w:t>Την εποχή της ξενοκρατίας, οι Γενουάτες και οι Τούρκοι γνωρίζοντας την εμπορική αξία του ελαιόλαδου προστάτευαν τους ελαιώνες και αύξησαν την παραγωγή.</w:t>
      </w:r>
    </w:p>
    <w:p w:rsidR="00B92443" w:rsidRPr="00F97D45" w:rsidRDefault="00B92443" w:rsidP="000232C4">
      <w:pPr>
        <w:spacing w:line="276" w:lineRule="auto"/>
        <w:ind w:left="567"/>
        <w:jc w:val="both"/>
        <w:rPr>
          <w:rFonts w:asciiTheme="minorHAnsi" w:hAnsiTheme="minorHAnsi" w:cstheme="minorHAnsi"/>
        </w:rPr>
      </w:pPr>
      <w:r w:rsidRPr="00F97D45">
        <w:rPr>
          <w:rFonts w:asciiTheme="minorHAnsi" w:hAnsiTheme="minorHAnsi" w:cstheme="minorHAnsi"/>
        </w:rPr>
        <w:t xml:space="preserve">      </w:t>
      </w:r>
      <w:r w:rsidR="000232C4" w:rsidRPr="00F97D45">
        <w:rPr>
          <w:rFonts w:asciiTheme="minorHAnsi" w:hAnsiTheme="minorHAnsi" w:cstheme="minorHAnsi"/>
        </w:rPr>
        <w:t>§ Με την ανάπτυξη της σαπωνοποιίας στην  Ευρώπη το 18ο αιώνα, η Λέσβος γνώρισε μεγάλη οικονομική ανάπτυξη, καθώς οι εξαγωγές του λαδιού αυξήθηκαν ραγδαία.</w:t>
      </w:r>
    </w:p>
    <w:p w:rsidR="00B92443" w:rsidRPr="00F97D45" w:rsidRDefault="00B92443" w:rsidP="000232C4">
      <w:pPr>
        <w:spacing w:line="276" w:lineRule="auto"/>
        <w:ind w:left="567"/>
        <w:jc w:val="both"/>
        <w:rPr>
          <w:rFonts w:asciiTheme="minorHAnsi" w:hAnsiTheme="minorHAnsi" w:cstheme="minorHAnsi"/>
        </w:rPr>
      </w:pPr>
      <w:r w:rsidRPr="00F97D45">
        <w:rPr>
          <w:rFonts w:asciiTheme="minorHAnsi" w:hAnsiTheme="minorHAnsi" w:cstheme="minorHAnsi"/>
        </w:rPr>
        <w:t xml:space="preserve">     </w:t>
      </w:r>
      <w:r w:rsidR="000232C4" w:rsidRPr="00F97D45">
        <w:rPr>
          <w:rFonts w:asciiTheme="minorHAnsi" w:hAnsiTheme="minorHAnsi" w:cstheme="minorHAnsi"/>
        </w:rPr>
        <w:t>§</w:t>
      </w:r>
      <w:r w:rsidR="00F97D45">
        <w:rPr>
          <w:rFonts w:asciiTheme="minorHAnsi" w:hAnsiTheme="minorHAnsi" w:cstheme="minorHAnsi"/>
        </w:rPr>
        <w:t xml:space="preserve"> </w:t>
      </w:r>
      <w:r w:rsidR="000232C4" w:rsidRPr="00F97D45">
        <w:rPr>
          <w:rFonts w:asciiTheme="minorHAnsi" w:hAnsiTheme="minorHAnsi" w:cstheme="minorHAnsi"/>
        </w:rPr>
        <w:t xml:space="preserve">Στις αρχές του 20ού αιώνα λειτούργησαν στο νησί δεκάδες ελαιοτριβεία, σαπωνοποιία, </w:t>
      </w:r>
      <w:proofErr w:type="spellStart"/>
      <w:r w:rsidR="000232C4" w:rsidRPr="00F97D45">
        <w:rPr>
          <w:rFonts w:asciiTheme="minorHAnsi" w:hAnsiTheme="minorHAnsi" w:cstheme="minorHAnsi"/>
        </w:rPr>
        <w:t>πυρηνελαιουργεία</w:t>
      </w:r>
      <w:proofErr w:type="spellEnd"/>
      <w:r w:rsidR="000232C4" w:rsidRPr="00F97D45">
        <w:rPr>
          <w:rFonts w:asciiTheme="minorHAnsi" w:hAnsiTheme="minorHAnsi" w:cstheme="minorHAnsi"/>
        </w:rPr>
        <w:t xml:space="preserve"> και η παραγωγή ελαιόλαδου έφτανε στο ένα πέμπτο της παραγωγής όλης της Ελλάδας.</w:t>
      </w:r>
    </w:p>
    <w:p w:rsidR="00B92443" w:rsidRPr="00F97D45" w:rsidRDefault="00B92443" w:rsidP="000232C4">
      <w:pPr>
        <w:spacing w:line="276" w:lineRule="auto"/>
        <w:ind w:left="567"/>
        <w:jc w:val="both"/>
        <w:rPr>
          <w:rFonts w:asciiTheme="minorHAnsi" w:hAnsiTheme="minorHAnsi" w:cstheme="minorHAnsi"/>
        </w:rPr>
      </w:pPr>
    </w:p>
    <w:p w:rsidR="000232C4" w:rsidRPr="00F97D45" w:rsidRDefault="00F97D45" w:rsidP="00B92443">
      <w:pPr>
        <w:spacing w:line="276" w:lineRule="auto"/>
        <w:ind w:left="567"/>
        <w:jc w:val="both"/>
        <w:rPr>
          <w:rFonts w:asciiTheme="minorHAnsi" w:hAnsiTheme="minorHAnsi" w:cstheme="minorHAnsi"/>
          <w:b/>
          <w:color w:val="002060"/>
          <w:u w:val="single"/>
        </w:rPr>
      </w:pPr>
      <w:r w:rsidRPr="00F97D45">
        <w:rPr>
          <w:rFonts w:asciiTheme="minorHAnsi" w:hAnsiTheme="minorHAnsi" w:cstheme="minorHAnsi"/>
          <w:color w:val="002060"/>
        </w:rPr>
        <w:t xml:space="preserve">   </w:t>
      </w:r>
      <w:r w:rsidR="000232C4" w:rsidRPr="00F97D45">
        <w:rPr>
          <w:rFonts w:asciiTheme="minorHAnsi" w:hAnsiTheme="minorHAnsi" w:cstheme="minorHAnsi"/>
          <w:b/>
          <w:color w:val="002060"/>
        </w:rPr>
        <w:t>§</w:t>
      </w:r>
      <w:r w:rsidRPr="00F97D45">
        <w:rPr>
          <w:rFonts w:asciiTheme="minorHAnsi" w:hAnsiTheme="minorHAnsi" w:cstheme="minorHAnsi"/>
          <w:b/>
          <w:color w:val="002060"/>
        </w:rPr>
        <w:t xml:space="preserve">  </w:t>
      </w:r>
      <w:r w:rsidR="000232C4" w:rsidRPr="00F97D45">
        <w:rPr>
          <w:rFonts w:asciiTheme="minorHAnsi" w:hAnsiTheme="minorHAnsi" w:cstheme="minorHAnsi"/>
          <w:b/>
          <w:color w:val="002060"/>
          <w:u w:val="single"/>
        </w:rPr>
        <w:t>Τίτλοι</w:t>
      </w:r>
    </w:p>
    <w:p w:rsidR="00F97D45" w:rsidRPr="00F97D45" w:rsidRDefault="00F97D45" w:rsidP="00B92443">
      <w:pPr>
        <w:spacing w:line="276" w:lineRule="auto"/>
        <w:ind w:left="567"/>
        <w:jc w:val="both"/>
        <w:rPr>
          <w:rFonts w:asciiTheme="minorHAnsi" w:hAnsiTheme="minorHAnsi" w:cstheme="minorHAnsi"/>
          <w:u w:val="single"/>
        </w:rPr>
      </w:pPr>
    </w:p>
    <w:p w:rsidR="000232C4" w:rsidRPr="00F97D45" w:rsidRDefault="000232C4" w:rsidP="000232C4">
      <w:pPr>
        <w:ind w:firstLine="720"/>
        <w:rPr>
          <w:rFonts w:asciiTheme="minorHAnsi" w:hAnsiTheme="minorHAnsi" w:cstheme="minorHAnsi"/>
        </w:rPr>
      </w:pPr>
      <w:r w:rsidRPr="00F97D45">
        <w:rPr>
          <w:rFonts w:asciiTheme="minorHAnsi" w:hAnsiTheme="minorHAnsi" w:cstheme="minorHAnsi"/>
        </w:rPr>
        <w:t>1</w:t>
      </w:r>
      <w:r w:rsidRPr="00F97D45">
        <w:rPr>
          <w:rFonts w:asciiTheme="minorHAnsi" w:hAnsiTheme="minorHAnsi" w:cstheme="minorHAnsi"/>
          <w:vertAlign w:val="superscript"/>
        </w:rPr>
        <w:t>η</w:t>
      </w:r>
      <w:r w:rsidRPr="00F97D45">
        <w:rPr>
          <w:rFonts w:asciiTheme="minorHAnsi" w:hAnsiTheme="minorHAnsi" w:cstheme="minorHAnsi"/>
        </w:rPr>
        <w:t xml:space="preserve">: </w:t>
      </w:r>
      <w:r w:rsidR="00F97D45">
        <w:rPr>
          <w:rFonts w:asciiTheme="minorHAnsi" w:hAnsiTheme="minorHAnsi" w:cstheme="minorHAnsi"/>
        </w:rPr>
        <w:t xml:space="preserve"> </w:t>
      </w:r>
      <w:r w:rsidRPr="00F97D45">
        <w:rPr>
          <w:rFonts w:asciiTheme="minorHAnsi" w:hAnsiTheme="minorHAnsi" w:cstheme="minorHAnsi"/>
        </w:rPr>
        <w:t>Λέσβος, το νησί της ελιάς</w:t>
      </w:r>
    </w:p>
    <w:p w:rsidR="000232C4" w:rsidRPr="00F97D45" w:rsidRDefault="000232C4" w:rsidP="000232C4">
      <w:pPr>
        <w:ind w:firstLine="720"/>
        <w:rPr>
          <w:rFonts w:asciiTheme="minorHAnsi" w:hAnsiTheme="minorHAnsi" w:cstheme="minorHAnsi"/>
        </w:rPr>
      </w:pPr>
      <w:r w:rsidRPr="00F97D45">
        <w:rPr>
          <w:rFonts w:asciiTheme="minorHAnsi" w:hAnsiTheme="minorHAnsi" w:cstheme="minorHAnsi"/>
        </w:rPr>
        <w:t>2</w:t>
      </w:r>
      <w:r w:rsidRPr="00F97D45">
        <w:rPr>
          <w:rFonts w:asciiTheme="minorHAnsi" w:hAnsiTheme="minorHAnsi" w:cstheme="minorHAnsi"/>
          <w:vertAlign w:val="superscript"/>
        </w:rPr>
        <w:t>η</w:t>
      </w:r>
      <w:r w:rsidRPr="00F97D45">
        <w:rPr>
          <w:rFonts w:asciiTheme="minorHAnsi" w:hAnsiTheme="minorHAnsi" w:cstheme="minorHAnsi"/>
        </w:rPr>
        <w:t xml:space="preserve"> :</w:t>
      </w:r>
      <w:r w:rsidR="00F97D45">
        <w:rPr>
          <w:rFonts w:asciiTheme="minorHAnsi" w:hAnsiTheme="minorHAnsi" w:cstheme="minorHAnsi"/>
        </w:rPr>
        <w:t xml:space="preserve"> </w:t>
      </w:r>
      <w:r w:rsidRPr="00F97D45">
        <w:rPr>
          <w:rFonts w:asciiTheme="minorHAnsi" w:hAnsiTheme="minorHAnsi" w:cstheme="minorHAnsi"/>
        </w:rPr>
        <w:t xml:space="preserve"> Η ελιά καλλιεργείται στη Λέσβο από τα αρχαία χρόνια</w:t>
      </w:r>
    </w:p>
    <w:p w:rsidR="000232C4" w:rsidRPr="00F97D45" w:rsidRDefault="000232C4" w:rsidP="000232C4">
      <w:pPr>
        <w:ind w:firstLine="720"/>
        <w:rPr>
          <w:rFonts w:asciiTheme="minorHAnsi" w:hAnsiTheme="minorHAnsi" w:cstheme="minorHAnsi"/>
        </w:rPr>
      </w:pPr>
      <w:r w:rsidRPr="00F97D45">
        <w:rPr>
          <w:rFonts w:asciiTheme="minorHAnsi" w:hAnsiTheme="minorHAnsi" w:cstheme="minorHAnsi"/>
        </w:rPr>
        <w:t>3</w:t>
      </w:r>
      <w:r w:rsidRPr="00F97D45">
        <w:rPr>
          <w:rFonts w:asciiTheme="minorHAnsi" w:hAnsiTheme="minorHAnsi" w:cstheme="minorHAnsi"/>
          <w:vertAlign w:val="superscript"/>
        </w:rPr>
        <w:t>η</w:t>
      </w:r>
      <w:r w:rsidRPr="00F97D45">
        <w:rPr>
          <w:rFonts w:asciiTheme="minorHAnsi" w:hAnsiTheme="minorHAnsi" w:cstheme="minorHAnsi"/>
        </w:rPr>
        <w:t xml:space="preserve">: </w:t>
      </w:r>
      <w:r w:rsidR="00F97D45">
        <w:rPr>
          <w:rFonts w:asciiTheme="minorHAnsi" w:hAnsiTheme="minorHAnsi" w:cstheme="minorHAnsi"/>
        </w:rPr>
        <w:t xml:space="preserve"> </w:t>
      </w:r>
      <w:r w:rsidRPr="00F97D45">
        <w:rPr>
          <w:rFonts w:asciiTheme="minorHAnsi" w:hAnsiTheme="minorHAnsi" w:cstheme="minorHAnsi"/>
        </w:rPr>
        <w:t>Οι κατακτητές προστάτευσαν τους ελαιώνες</w:t>
      </w:r>
    </w:p>
    <w:p w:rsidR="000232C4" w:rsidRPr="00F97D45" w:rsidRDefault="000232C4" w:rsidP="000232C4">
      <w:pPr>
        <w:ind w:firstLine="720"/>
        <w:rPr>
          <w:rFonts w:asciiTheme="minorHAnsi" w:hAnsiTheme="minorHAnsi" w:cstheme="minorHAnsi"/>
        </w:rPr>
      </w:pPr>
      <w:r w:rsidRPr="00F97D45">
        <w:rPr>
          <w:rFonts w:asciiTheme="minorHAnsi" w:hAnsiTheme="minorHAnsi" w:cstheme="minorHAnsi"/>
        </w:rPr>
        <w:t>4</w:t>
      </w:r>
      <w:r w:rsidRPr="00F97D45">
        <w:rPr>
          <w:rFonts w:asciiTheme="minorHAnsi" w:hAnsiTheme="minorHAnsi" w:cstheme="minorHAnsi"/>
          <w:vertAlign w:val="superscript"/>
        </w:rPr>
        <w:t>η</w:t>
      </w:r>
      <w:r w:rsidRPr="00F97D45">
        <w:rPr>
          <w:rFonts w:asciiTheme="minorHAnsi" w:hAnsiTheme="minorHAnsi" w:cstheme="minorHAnsi"/>
        </w:rPr>
        <w:t xml:space="preserve">: </w:t>
      </w:r>
      <w:r w:rsidR="00F97D45">
        <w:rPr>
          <w:rFonts w:asciiTheme="minorHAnsi" w:hAnsiTheme="minorHAnsi" w:cstheme="minorHAnsi"/>
        </w:rPr>
        <w:t xml:space="preserve"> </w:t>
      </w:r>
      <w:r w:rsidRPr="00F97D45">
        <w:rPr>
          <w:rFonts w:asciiTheme="minorHAnsi" w:hAnsiTheme="minorHAnsi" w:cstheme="minorHAnsi"/>
        </w:rPr>
        <w:t>Τον 18</w:t>
      </w:r>
      <w:r w:rsidRPr="00F97D45">
        <w:rPr>
          <w:rFonts w:asciiTheme="minorHAnsi" w:hAnsiTheme="minorHAnsi" w:cstheme="minorHAnsi"/>
          <w:vertAlign w:val="superscript"/>
        </w:rPr>
        <w:t>ο</w:t>
      </w:r>
      <w:r w:rsidRPr="00F97D45">
        <w:rPr>
          <w:rFonts w:asciiTheme="minorHAnsi" w:hAnsiTheme="minorHAnsi" w:cstheme="minorHAnsi"/>
        </w:rPr>
        <w:t xml:space="preserve"> αιώνα η Λέσβος γνώρισε μεγάλη οικονομική ανάπτυξη</w:t>
      </w:r>
    </w:p>
    <w:p w:rsidR="000232C4" w:rsidRPr="00F97D45" w:rsidRDefault="000232C4" w:rsidP="000232C4">
      <w:pPr>
        <w:tabs>
          <w:tab w:val="left" w:pos="709"/>
        </w:tabs>
        <w:ind w:left="709"/>
        <w:rPr>
          <w:rFonts w:asciiTheme="minorHAnsi" w:hAnsiTheme="minorHAnsi" w:cstheme="minorHAnsi"/>
        </w:rPr>
      </w:pPr>
      <w:r w:rsidRPr="00F97D45">
        <w:rPr>
          <w:rFonts w:asciiTheme="minorHAnsi" w:hAnsiTheme="minorHAnsi" w:cstheme="minorHAnsi"/>
        </w:rPr>
        <w:t>5</w:t>
      </w:r>
      <w:r w:rsidRPr="00F97D45">
        <w:rPr>
          <w:rFonts w:asciiTheme="minorHAnsi" w:hAnsiTheme="minorHAnsi" w:cstheme="minorHAnsi"/>
          <w:vertAlign w:val="superscript"/>
        </w:rPr>
        <w:t>η</w:t>
      </w:r>
      <w:r w:rsidRPr="00F97D45">
        <w:rPr>
          <w:rFonts w:asciiTheme="minorHAnsi" w:hAnsiTheme="minorHAnsi" w:cstheme="minorHAnsi"/>
        </w:rPr>
        <w:t xml:space="preserve">: </w:t>
      </w:r>
      <w:r w:rsidR="00F97D45">
        <w:rPr>
          <w:rFonts w:asciiTheme="minorHAnsi" w:hAnsiTheme="minorHAnsi" w:cstheme="minorHAnsi"/>
        </w:rPr>
        <w:t xml:space="preserve"> </w:t>
      </w:r>
      <w:r w:rsidRPr="00F97D45">
        <w:rPr>
          <w:rFonts w:asciiTheme="minorHAnsi" w:hAnsiTheme="minorHAnsi" w:cstheme="minorHAnsi"/>
        </w:rPr>
        <w:t>Τον 20</w:t>
      </w:r>
      <w:r w:rsidRPr="00F97D45">
        <w:rPr>
          <w:rFonts w:asciiTheme="minorHAnsi" w:hAnsiTheme="minorHAnsi" w:cstheme="minorHAnsi"/>
          <w:vertAlign w:val="superscript"/>
        </w:rPr>
        <w:t>ο</w:t>
      </w:r>
      <w:r w:rsidRPr="00F97D45">
        <w:rPr>
          <w:rFonts w:asciiTheme="minorHAnsi" w:hAnsiTheme="minorHAnsi" w:cstheme="minorHAnsi"/>
        </w:rPr>
        <w:t xml:space="preserve"> αιώνα η Λέσβος είναι ένα από τα σημαντικότερα κέντρα παραγωγής ελαιολάδου   </w:t>
      </w:r>
    </w:p>
    <w:p w:rsidR="000232C4" w:rsidRDefault="000232C4" w:rsidP="000232C4">
      <w:pPr>
        <w:ind w:left="567"/>
        <w:jc w:val="both"/>
        <w:rPr>
          <w:rFonts w:asciiTheme="minorHAnsi" w:hAnsiTheme="minorHAnsi" w:cstheme="minorHAnsi"/>
          <w:b/>
          <w:sz w:val="26"/>
          <w:szCs w:val="26"/>
          <w:u w:val="double"/>
        </w:rPr>
      </w:pPr>
    </w:p>
    <w:p w:rsidR="000232C4" w:rsidRDefault="000232C4" w:rsidP="000232C4">
      <w:pPr>
        <w:ind w:left="567"/>
        <w:jc w:val="both"/>
        <w:rPr>
          <w:rFonts w:asciiTheme="minorHAnsi" w:hAnsiTheme="minorHAnsi" w:cstheme="minorHAnsi"/>
          <w:b/>
          <w:sz w:val="26"/>
          <w:szCs w:val="26"/>
          <w:u w:val="double"/>
        </w:rPr>
      </w:pPr>
    </w:p>
    <w:p w:rsidR="000232C4" w:rsidRDefault="000232C4" w:rsidP="000232C4">
      <w:pPr>
        <w:ind w:left="567"/>
        <w:jc w:val="both"/>
        <w:rPr>
          <w:rFonts w:asciiTheme="minorHAnsi" w:hAnsiTheme="minorHAnsi" w:cstheme="minorHAnsi"/>
          <w:b/>
          <w:sz w:val="26"/>
          <w:szCs w:val="26"/>
          <w:u w:val="double"/>
        </w:rPr>
      </w:pPr>
    </w:p>
    <w:p w:rsidR="000232C4" w:rsidRPr="000232C4" w:rsidRDefault="000232C4" w:rsidP="000232C4">
      <w:pPr>
        <w:ind w:left="567"/>
        <w:jc w:val="both"/>
        <w:rPr>
          <w:rFonts w:asciiTheme="minorHAnsi" w:hAnsiTheme="minorHAnsi" w:cstheme="minorHAnsi"/>
          <w:b/>
          <w:sz w:val="26"/>
          <w:szCs w:val="26"/>
          <w:u w:val="double"/>
        </w:rPr>
      </w:pPr>
    </w:p>
    <w:p w:rsidR="00D427DC" w:rsidRPr="000232C4" w:rsidRDefault="00D427DC" w:rsidP="00187B79">
      <w:pPr>
        <w:rPr>
          <w:rFonts w:asciiTheme="minorHAnsi" w:hAnsiTheme="minorHAnsi" w:cstheme="minorHAnsi"/>
          <w:sz w:val="26"/>
          <w:szCs w:val="26"/>
        </w:rPr>
      </w:pPr>
    </w:p>
    <w:sectPr w:rsidR="00D427DC" w:rsidRPr="000232C4" w:rsidSect="007C58F2">
      <w:pgSz w:w="16838" w:h="11906" w:orient="landscape"/>
      <w:pgMar w:top="0" w:right="395" w:bottom="142" w:left="284"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altName w:val="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13E"/>
    <w:multiLevelType w:val="hybridMultilevel"/>
    <w:tmpl w:val="5D1ED2E4"/>
    <w:lvl w:ilvl="0" w:tplc="0408000B">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
    <w:nsid w:val="2151629E"/>
    <w:multiLevelType w:val="hybridMultilevel"/>
    <w:tmpl w:val="55D4F7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4E1BBF"/>
    <w:multiLevelType w:val="hybridMultilevel"/>
    <w:tmpl w:val="6FDCE01A"/>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
    <w:nsid w:val="3B3B7C93"/>
    <w:multiLevelType w:val="hybridMultilevel"/>
    <w:tmpl w:val="A84ABF9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nsid w:val="4A0C6098"/>
    <w:multiLevelType w:val="hybridMultilevel"/>
    <w:tmpl w:val="00400F6E"/>
    <w:lvl w:ilvl="0" w:tplc="4018418E">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5AE8381F"/>
    <w:multiLevelType w:val="hybridMultilevel"/>
    <w:tmpl w:val="9D0C3E8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6">
    <w:nsid w:val="632F4E1B"/>
    <w:multiLevelType w:val="singleLevel"/>
    <w:tmpl w:val="3CB41666"/>
    <w:lvl w:ilvl="0">
      <w:start w:val="1"/>
      <w:numFmt w:val="decimal"/>
      <w:lvlText w:val="%1."/>
      <w:lvlJc w:val="left"/>
      <w:pPr>
        <w:tabs>
          <w:tab w:val="num" w:pos="531"/>
        </w:tabs>
        <w:ind w:left="531" w:hanging="390"/>
      </w:pPr>
      <w:rPr>
        <w:rFonts w:hint="default"/>
      </w:rPr>
    </w:lvl>
  </w:abstractNum>
  <w:abstractNum w:abstractNumId="7">
    <w:nsid w:val="65CB6EAF"/>
    <w:multiLevelType w:val="singleLevel"/>
    <w:tmpl w:val="1564EA5A"/>
    <w:lvl w:ilvl="0">
      <w:start w:val="3"/>
      <w:numFmt w:val="decimal"/>
      <w:lvlText w:val="%1."/>
      <w:lvlJc w:val="left"/>
      <w:pPr>
        <w:tabs>
          <w:tab w:val="num" w:pos="2235"/>
        </w:tabs>
        <w:ind w:left="2235" w:hanging="390"/>
      </w:pPr>
      <w:rPr>
        <w:rFonts w:hint="default"/>
        <w:b/>
      </w:rPr>
    </w:lvl>
  </w:abstractNum>
  <w:num w:numId="1">
    <w:abstractNumId w:val="6"/>
  </w:num>
  <w:num w:numId="2">
    <w:abstractNumId w:val="7"/>
  </w:num>
  <w:num w:numId="3">
    <w:abstractNumId w:val="1"/>
  </w:num>
  <w:num w:numId="4">
    <w:abstractNumId w:val="0"/>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187B79"/>
    <w:rsid w:val="000027F0"/>
    <w:rsid w:val="00022D47"/>
    <w:rsid w:val="000232C4"/>
    <w:rsid w:val="00041220"/>
    <w:rsid w:val="00094E39"/>
    <w:rsid w:val="00111801"/>
    <w:rsid w:val="0014499B"/>
    <w:rsid w:val="00154A8A"/>
    <w:rsid w:val="00187822"/>
    <w:rsid w:val="00187B79"/>
    <w:rsid w:val="001A40B3"/>
    <w:rsid w:val="001A6218"/>
    <w:rsid w:val="001D41C6"/>
    <w:rsid w:val="001E5C3D"/>
    <w:rsid w:val="001F5A02"/>
    <w:rsid w:val="0020468E"/>
    <w:rsid w:val="0022226E"/>
    <w:rsid w:val="002309AE"/>
    <w:rsid w:val="0024784A"/>
    <w:rsid w:val="00251C16"/>
    <w:rsid w:val="002852BF"/>
    <w:rsid w:val="002A4DDD"/>
    <w:rsid w:val="002B21DA"/>
    <w:rsid w:val="002B3EF0"/>
    <w:rsid w:val="002C0614"/>
    <w:rsid w:val="002D12EC"/>
    <w:rsid w:val="002E0CB1"/>
    <w:rsid w:val="00334882"/>
    <w:rsid w:val="00356689"/>
    <w:rsid w:val="00383F78"/>
    <w:rsid w:val="003B7DAF"/>
    <w:rsid w:val="003C40B4"/>
    <w:rsid w:val="003E6BFB"/>
    <w:rsid w:val="00430F9E"/>
    <w:rsid w:val="00436537"/>
    <w:rsid w:val="00482D87"/>
    <w:rsid w:val="00501F7B"/>
    <w:rsid w:val="00507E4E"/>
    <w:rsid w:val="0054330D"/>
    <w:rsid w:val="0057237B"/>
    <w:rsid w:val="005C7229"/>
    <w:rsid w:val="005F5E8A"/>
    <w:rsid w:val="00605E62"/>
    <w:rsid w:val="00610FA3"/>
    <w:rsid w:val="00630BAC"/>
    <w:rsid w:val="00642D3E"/>
    <w:rsid w:val="006601D6"/>
    <w:rsid w:val="00660CBD"/>
    <w:rsid w:val="006612D3"/>
    <w:rsid w:val="006622B1"/>
    <w:rsid w:val="00662302"/>
    <w:rsid w:val="00685EC4"/>
    <w:rsid w:val="006861A6"/>
    <w:rsid w:val="006B70F4"/>
    <w:rsid w:val="006E10EF"/>
    <w:rsid w:val="00700083"/>
    <w:rsid w:val="0074624F"/>
    <w:rsid w:val="00760B19"/>
    <w:rsid w:val="007825E0"/>
    <w:rsid w:val="007B2AE2"/>
    <w:rsid w:val="007C58F2"/>
    <w:rsid w:val="007D5F22"/>
    <w:rsid w:val="00842A7C"/>
    <w:rsid w:val="00853080"/>
    <w:rsid w:val="008604A7"/>
    <w:rsid w:val="00870A84"/>
    <w:rsid w:val="00887A5F"/>
    <w:rsid w:val="00901228"/>
    <w:rsid w:val="00923F41"/>
    <w:rsid w:val="0097710F"/>
    <w:rsid w:val="009A74F3"/>
    <w:rsid w:val="009B01F4"/>
    <w:rsid w:val="009D1BE9"/>
    <w:rsid w:val="009D4A3B"/>
    <w:rsid w:val="009E6A8B"/>
    <w:rsid w:val="00A47CA9"/>
    <w:rsid w:val="00A63780"/>
    <w:rsid w:val="00AB562C"/>
    <w:rsid w:val="00B72013"/>
    <w:rsid w:val="00B92443"/>
    <w:rsid w:val="00BE639E"/>
    <w:rsid w:val="00C03461"/>
    <w:rsid w:val="00C2476D"/>
    <w:rsid w:val="00C265B8"/>
    <w:rsid w:val="00C27CDF"/>
    <w:rsid w:val="00C60317"/>
    <w:rsid w:val="00C82E38"/>
    <w:rsid w:val="00C874EB"/>
    <w:rsid w:val="00C92D8A"/>
    <w:rsid w:val="00CC545E"/>
    <w:rsid w:val="00CD6085"/>
    <w:rsid w:val="00CD71FD"/>
    <w:rsid w:val="00D27A52"/>
    <w:rsid w:val="00D364B9"/>
    <w:rsid w:val="00D37E99"/>
    <w:rsid w:val="00D427DC"/>
    <w:rsid w:val="00D565CD"/>
    <w:rsid w:val="00D57E46"/>
    <w:rsid w:val="00D7490D"/>
    <w:rsid w:val="00D93298"/>
    <w:rsid w:val="00DC30BB"/>
    <w:rsid w:val="00DD6B22"/>
    <w:rsid w:val="00E04832"/>
    <w:rsid w:val="00E66249"/>
    <w:rsid w:val="00EB5DFA"/>
    <w:rsid w:val="00EC0489"/>
    <w:rsid w:val="00ED2AA3"/>
    <w:rsid w:val="00F46594"/>
    <w:rsid w:val="00F75093"/>
    <w:rsid w:val="00F91929"/>
    <w:rsid w:val="00F97D45"/>
    <w:rsid w:val="00FC26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16" type="connector" idref="#_x0000_s1062"/>
        <o:r id="V:Rule1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79"/>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C0346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Char"/>
    <w:uiPriority w:val="9"/>
    <w:unhideWhenUsed/>
    <w:qFormat/>
    <w:rsid w:val="00C0346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Char"/>
    <w:uiPriority w:val="9"/>
    <w:unhideWhenUsed/>
    <w:qFormat/>
    <w:rsid w:val="00C0346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Char"/>
    <w:uiPriority w:val="9"/>
    <w:unhideWhenUsed/>
    <w:qFormat/>
    <w:rsid w:val="00C0346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Char"/>
    <w:uiPriority w:val="9"/>
    <w:unhideWhenUsed/>
    <w:qFormat/>
    <w:rsid w:val="00C0346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Char"/>
    <w:uiPriority w:val="9"/>
    <w:unhideWhenUsed/>
    <w:qFormat/>
    <w:rsid w:val="00C034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Char"/>
    <w:uiPriority w:val="9"/>
    <w:unhideWhenUsed/>
    <w:qFormat/>
    <w:rsid w:val="00C0346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346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0346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0346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0346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0346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0346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03461"/>
    <w:rPr>
      <w:rFonts w:asciiTheme="majorHAnsi" w:eastAsiaTheme="majorEastAsia" w:hAnsiTheme="majorHAnsi" w:cstheme="majorBidi"/>
      <w:i/>
      <w:iCs/>
      <w:color w:val="404040" w:themeColor="text1" w:themeTint="BF"/>
    </w:rPr>
  </w:style>
  <w:style w:type="paragraph" w:styleId="a3">
    <w:name w:val="No Spacing"/>
    <w:uiPriority w:val="1"/>
    <w:qFormat/>
    <w:rsid w:val="00C03461"/>
    <w:pPr>
      <w:spacing w:after="0" w:line="240" w:lineRule="auto"/>
    </w:pPr>
  </w:style>
  <w:style w:type="paragraph" w:styleId="a4">
    <w:name w:val="Balloon Text"/>
    <w:basedOn w:val="a"/>
    <w:link w:val="Char"/>
    <w:uiPriority w:val="99"/>
    <w:semiHidden/>
    <w:unhideWhenUsed/>
    <w:rsid w:val="00187B79"/>
    <w:rPr>
      <w:rFonts w:ascii="Tahoma" w:hAnsi="Tahoma" w:cs="Tahoma"/>
      <w:sz w:val="16"/>
      <w:szCs w:val="16"/>
    </w:rPr>
  </w:style>
  <w:style w:type="character" w:customStyle="1" w:styleId="Char">
    <w:name w:val="Κείμενο πλαισίου Char"/>
    <w:basedOn w:val="a0"/>
    <w:link w:val="a4"/>
    <w:uiPriority w:val="99"/>
    <w:semiHidden/>
    <w:rsid w:val="00187B79"/>
    <w:rPr>
      <w:rFonts w:ascii="Tahoma" w:hAnsi="Tahoma" w:cs="Tahoma"/>
      <w:sz w:val="16"/>
      <w:szCs w:val="16"/>
      <w:lang w:eastAsia="el-GR"/>
    </w:rPr>
  </w:style>
  <w:style w:type="character" w:styleId="-">
    <w:name w:val="Hyperlink"/>
    <w:basedOn w:val="a0"/>
    <w:uiPriority w:val="99"/>
    <w:unhideWhenUsed/>
    <w:rsid w:val="006601D6"/>
    <w:rPr>
      <w:color w:val="0000FF" w:themeColor="hyperlink"/>
      <w:u w:val="single"/>
    </w:rPr>
  </w:style>
  <w:style w:type="paragraph" w:styleId="a5">
    <w:name w:val="List Paragraph"/>
    <w:basedOn w:val="a"/>
    <w:uiPriority w:val="34"/>
    <w:qFormat/>
    <w:rsid w:val="0097710F"/>
    <w:pPr>
      <w:spacing w:after="200"/>
      <w:ind w:left="720" w:firstLine="357"/>
      <w:contextualSpacing/>
    </w:pPr>
    <w:rPr>
      <w:rFonts w:ascii="Trebuchet MS" w:eastAsia="Trebuchet MS" w:hAnsi="Trebuchet MS"/>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A4E9C-B329-496A-BC51-95A6F6BD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617</Words>
  <Characters>4939</Characters>
  <Application>Microsoft Office Word</Application>
  <DocSecurity>0</DocSecurity>
  <Lines>4939</Lines>
  <Paragraphs>617</Paragraphs>
  <ScaleCrop>false</ScaleCrop>
  <HeadingPairs>
    <vt:vector size="2" baseType="variant">
      <vt:variant>
        <vt:lpstr>Τίτλος</vt:lpstr>
      </vt:variant>
      <vt:variant>
        <vt:i4>1</vt:i4>
      </vt:variant>
    </vt:vector>
  </HeadingPairs>
  <TitlesOfParts>
    <vt:vector size="1" baseType="lpstr">
      <vt:lpstr/>
    </vt:vector>
  </TitlesOfParts>
  <Company>ΔΩΡΕΑ</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ΔΩΡΕΑ</dc:creator>
  <cp:lastModifiedBy>User</cp:lastModifiedBy>
  <cp:revision>3</cp:revision>
  <cp:lastPrinted>2023-01-22T20:43:00Z</cp:lastPrinted>
  <dcterms:created xsi:type="dcterms:W3CDTF">2023-01-23T18:19:00Z</dcterms:created>
  <dcterms:modified xsi:type="dcterms:W3CDTF">2023-01-23T18:24:00Z</dcterms:modified>
</cp:coreProperties>
</file>