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D5674C" w14:textId="77777777" w:rsidR="000D5318" w:rsidRPr="00455D28" w:rsidRDefault="00C51678" w:rsidP="00455D28">
      <w:pPr>
        <w:jc w:val="center"/>
        <w:rPr>
          <w:b/>
        </w:rPr>
      </w:pPr>
      <w:r w:rsidRPr="00455D28">
        <w:rPr>
          <w:b/>
        </w:rPr>
        <w:t>Επανάληψη στην ενότητα «Περιβάλλον της επιχείρησης»</w:t>
      </w:r>
    </w:p>
    <w:p w14:paraId="3389F34F" w14:textId="77777777" w:rsidR="00604102" w:rsidRPr="00455D28" w:rsidRDefault="00604102" w:rsidP="00455D28">
      <w:pPr>
        <w:pStyle w:val="a4"/>
        <w:numPr>
          <w:ilvl w:val="0"/>
          <w:numId w:val="2"/>
        </w:numPr>
        <w:rPr>
          <w:b/>
        </w:rPr>
      </w:pPr>
      <w:r w:rsidRPr="00455D28">
        <w:rPr>
          <w:b/>
        </w:rPr>
        <w:t>Να χαρακτηρίσετε καθεμιά από τις παρακάτω ερωτήσεις ως Σωστή ή Λαθεμένη</w:t>
      </w:r>
    </w:p>
    <w:p w14:paraId="4E47E94D" w14:textId="77777777" w:rsidR="00604102" w:rsidRDefault="00604102" w:rsidP="00455D28">
      <w:pPr>
        <w:pStyle w:val="a4"/>
        <w:numPr>
          <w:ilvl w:val="0"/>
          <w:numId w:val="3"/>
        </w:numPr>
      </w:pPr>
      <w:r>
        <w:t>Το περιβάλλον της επιχείρησης αποτελείται από το εσωτερικό και το εξωτερικό</w:t>
      </w:r>
    </w:p>
    <w:p w14:paraId="37CE1361" w14:textId="77777777" w:rsidR="00604102" w:rsidRDefault="00604102" w:rsidP="00455D28">
      <w:pPr>
        <w:pStyle w:val="a4"/>
        <w:numPr>
          <w:ilvl w:val="0"/>
          <w:numId w:val="3"/>
        </w:numPr>
      </w:pPr>
      <w:r>
        <w:t xml:space="preserve">Το </w:t>
      </w:r>
      <w:r w:rsidR="00455D28">
        <w:t>εσωτερικό</w:t>
      </w:r>
      <w:r>
        <w:t xml:space="preserve"> περιβάλλον της επιχείρησης περιλαμβάνει οτιδήποτε συμβαίνει στο ευρύτερο περιβάλλον της επιχείρησης</w:t>
      </w:r>
    </w:p>
    <w:p w14:paraId="77CA32FF" w14:textId="77777777" w:rsidR="00604102" w:rsidRDefault="00604102" w:rsidP="00455D28">
      <w:pPr>
        <w:pStyle w:val="a4"/>
        <w:numPr>
          <w:ilvl w:val="0"/>
          <w:numId w:val="3"/>
        </w:numPr>
      </w:pPr>
      <w:r>
        <w:t>Η συστηματική μελέτη και αναγνώρισης της σημασίας του εξωτερικού περιβάλλοντος παίζει σημαντικό ρόλο για την επιβίωση, την ανάπτυξη και την καθιέρωση της επιχείρησης</w:t>
      </w:r>
    </w:p>
    <w:p w14:paraId="23135AC6" w14:textId="77777777" w:rsidR="00604102" w:rsidRDefault="00604102" w:rsidP="00455D28">
      <w:pPr>
        <w:pStyle w:val="a4"/>
        <w:numPr>
          <w:ilvl w:val="0"/>
          <w:numId w:val="3"/>
        </w:numPr>
      </w:pPr>
      <w:r>
        <w:t>Ο τρόπος διοίκησης είναι μέρος του εσωτερικού περιβάλλοντος</w:t>
      </w:r>
    </w:p>
    <w:p w14:paraId="388E1467" w14:textId="77777777" w:rsidR="00604102" w:rsidRDefault="00604102" w:rsidP="00455D28">
      <w:pPr>
        <w:pStyle w:val="a4"/>
        <w:numPr>
          <w:ilvl w:val="0"/>
          <w:numId w:val="3"/>
        </w:numPr>
      </w:pPr>
      <w:r>
        <w:t xml:space="preserve">Οι πελάτες και οι προμηθευτές ανήκουν στο νομικό </w:t>
      </w:r>
      <w:r w:rsidR="00455D28">
        <w:t>περιβάλλον</w:t>
      </w:r>
      <w:r>
        <w:t xml:space="preserve"> της επιχείρησης</w:t>
      </w:r>
    </w:p>
    <w:p w14:paraId="3DB18F48" w14:textId="77777777" w:rsidR="00604102" w:rsidRDefault="00604102" w:rsidP="00455D28">
      <w:pPr>
        <w:pStyle w:val="a4"/>
        <w:numPr>
          <w:ilvl w:val="0"/>
          <w:numId w:val="3"/>
        </w:numPr>
      </w:pPr>
      <w:r>
        <w:t>Το γενικό οικονομικό κλίμα είναι στοιχείο του εσωτερικού περιβάλλοντος</w:t>
      </w:r>
    </w:p>
    <w:p w14:paraId="5FD28B28" w14:textId="77777777" w:rsidR="00604102" w:rsidRDefault="00604102" w:rsidP="0021614D">
      <w:pPr>
        <w:pStyle w:val="a4"/>
        <w:numPr>
          <w:ilvl w:val="0"/>
          <w:numId w:val="3"/>
        </w:numPr>
        <w:ind w:left="714" w:hanging="357"/>
        <w:contextualSpacing w:val="0"/>
      </w:pPr>
      <w:r>
        <w:t>Το σύστημα αξιών είναι στοιχείο του πολιτισμικού περιβάλλοντος</w:t>
      </w:r>
    </w:p>
    <w:p w14:paraId="1F73035E" w14:textId="77777777" w:rsidR="00604102" w:rsidRPr="00455D28" w:rsidRDefault="00604102" w:rsidP="0021614D">
      <w:pPr>
        <w:pStyle w:val="a4"/>
        <w:numPr>
          <w:ilvl w:val="0"/>
          <w:numId w:val="2"/>
        </w:numPr>
        <w:spacing w:before="240" w:after="120"/>
        <w:ind w:left="714" w:hanging="357"/>
        <w:contextualSpacing w:val="0"/>
        <w:rPr>
          <w:b/>
        </w:rPr>
      </w:pPr>
      <w:r w:rsidRPr="00455D28">
        <w:rPr>
          <w:b/>
        </w:rPr>
        <w:t>Σε καθεμιά από τις παρακάτω προτάσεις να επιλέξετε τη σωστή απάντηση</w:t>
      </w:r>
    </w:p>
    <w:p w14:paraId="1A54E68C" w14:textId="77777777" w:rsidR="00604102" w:rsidRDefault="00604102" w:rsidP="0021614D">
      <w:pPr>
        <w:spacing w:after="120"/>
        <w:ind w:firstLine="357"/>
      </w:pPr>
      <w:r>
        <w:t xml:space="preserve">Οι </w:t>
      </w:r>
      <w:r w:rsidR="00455D28">
        <w:t>τεχνικές</w:t>
      </w:r>
      <w:r>
        <w:t xml:space="preserve"> και διοικητικές γνώσεις είναι στοιχείο του </w:t>
      </w:r>
    </w:p>
    <w:p w14:paraId="6B69B7DC" w14:textId="15DE8DAC" w:rsidR="00604102" w:rsidRDefault="00604102" w:rsidP="0021614D">
      <w:pPr>
        <w:spacing w:after="120"/>
        <w:ind w:firstLine="720"/>
      </w:pPr>
      <w:r>
        <w:t>Α. εσωτερικού περιβάλλοντος</w:t>
      </w:r>
      <w:r w:rsidR="0021614D">
        <w:t xml:space="preserve"> </w:t>
      </w:r>
      <w:r w:rsidR="0021614D">
        <w:tab/>
      </w:r>
      <w:r w:rsidR="0021614D">
        <w:tab/>
      </w:r>
      <w:r>
        <w:t>Β. εξωτερικού περιβάλλοντος</w:t>
      </w:r>
    </w:p>
    <w:p w14:paraId="35A2878D" w14:textId="67169FEF" w:rsidR="00604102" w:rsidRDefault="00604102" w:rsidP="0021614D">
      <w:pPr>
        <w:ind w:firstLine="720"/>
      </w:pPr>
      <w:r>
        <w:t>Γ. οικονομικού  περιβάλλοντος</w:t>
      </w:r>
      <w:r w:rsidR="0021614D">
        <w:t xml:space="preserve"> </w:t>
      </w:r>
      <w:r w:rsidR="0021614D">
        <w:tab/>
      </w:r>
      <w:r w:rsidR="0021614D">
        <w:tab/>
      </w:r>
      <w:r>
        <w:t>Δ. τεχνολογικού  περιβάλλοντος</w:t>
      </w:r>
    </w:p>
    <w:p w14:paraId="3736EE9C" w14:textId="77777777" w:rsidR="00604102" w:rsidRDefault="00C51678" w:rsidP="0021614D">
      <w:pPr>
        <w:spacing w:after="120"/>
        <w:ind w:firstLine="426"/>
      </w:pPr>
      <w:r>
        <w:t>Η συμμετοχή σε διεθνείς και ευρωπαϊκούς διαγωνισμούς είναι στοιχείο του</w:t>
      </w:r>
    </w:p>
    <w:p w14:paraId="515AA7A8" w14:textId="0EA08E01" w:rsidR="00C51678" w:rsidRDefault="00C51678" w:rsidP="0021614D">
      <w:pPr>
        <w:spacing w:after="120"/>
        <w:ind w:firstLine="720"/>
      </w:pPr>
      <w:r>
        <w:t>Α. οικονομικού περιβάλλοντος</w:t>
      </w:r>
      <w:r w:rsidR="0021614D">
        <w:t xml:space="preserve"> </w:t>
      </w:r>
      <w:r w:rsidR="0021614D">
        <w:tab/>
      </w:r>
      <w:r w:rsidR="0021614D">
        <w:tab/>
      </w:r>
      <w:r w:rsidR="0021614D">
        <w:tab/>
      </w:r>
      <w:r>
        <w:t>Β. νομικού περιβάλλοντος</w:t>
      </w:r>
    </w:p>
    <w:p w14:paraId="07095F45" w14:textId="5D8D06C8" w:rsidR="00C51678" w:rsidRPr="00175463" w:rsidRDefault="00C51678" w:rsidP="0021614D">
      <w:pPr>
        <w:ind w:firstLine="714"/>
      </w:pPr>
      <w:r>
        <w:t>Γ. διεθνούς περιβάλλοντος</w:t>
      </w:r>
      <w:r w:rsidR="0021614D">
        <w:t xml:space="preserve"> </w:t>
      </w:r>
      <w:r w:rsidR="0021614D">
        <w:tab/>
      </w:r>
      <w:r w:rsidR="0021614D">
        <w:tab/>
      </w:r>
      <w:r w:rsidR="0021614D">
        <w:tab/>
      </w:r>
      <w:r>
        <w:t>Δ. κοινωνικού περιβάλλοντος</w:t>
      </w:r>
    </w:p>
    <w:p w14:paraId="62EFD809" w14:textId="647A3337" w:rsidR="00175463" w:rsidRPr="00FC5508" w:rsidRDefault="00175463" w:rsidP="0021614D">
      <w:pPr>
        <w:pStyle w:val="a4"/>
        <w:numPr>
          <w:ilvl w:val="0"/>
          <w:numId w:val="2"/>
        </w:numPr>
        <w:spacing w:before="240" w:after="120"/>
        <w:ind w:left="714" w:hanging="357"/>
        <w:contextualSpacing w:val="0"/>
        <w:rPr>
          <w:b/>
          <w:bCs/>
        </w:rPr>
      </w:pPr>
      <w:r w:rsidRPr="00FC5508">
        <w:rPr>
          <w:b/>
          <w:bCs/>
        </w:rPr>
        <w:t>Να συμπληρώσετε τα κενά στις παρακάτω προτάσεις</w:t>
      </w:r>
    </w:p>
    <w:p w14:paraId="440BE01D" w14:textId="55EEEE6E" w:rsidR="00175463" w:rsidRDefault="00175463" w:rsidP="00FC5508">
      <w:pPr>
        <w:pStyle w:val="a4"/>
        <w:numPr>
          <w:ilvl w:val="0"/>
          <w:numId w:val="7"/>
        </w:numPr>
      </w:pPr>
      <w:r>
        <w:t xml:space="preserve">Το </w:t>
      </w:r>
      <w:r w:rsidRPr="00FC5508">
        <w:rPr>
          <w:b/>
          <w:bCs/>
        </w:rPr>
        <w:t>εσωτερικό περιβάλλον</w:t>
      </w:r>
      <w:r>
        <w:t xml:space="preserve"> περιλαμβάνει οτιδήποτε …………………………… και ………………………. </w:t>
      </w:r>
      <w:r w:rsidR="0021614D">
        <w:t>μ</w:t>
      </w:r>
      <w:r>
        <w:t>έσα στην επιχείρηση</w:t>
      </w:r>
    </w:p>
    <w:p w14:paraId="4F010322" w14:textId="2E8E14A2" w:rsidR="00175463" w:rsidRDefault="00175463" w:rsidP="00FC5508">
      <w:pPr>
        <w:pStyle w:val="a4"/>
        <w:numPr>
          <w:ilvl w:val="0"/>
          <w:numId w:val="7"/>
        </w:numPr>
      </w:pPr>
      <w:r>
        <w:t xml:space="preserve">Αντίθετα το </w:t>
      </w:r>
      <w:r w:rsidRPr="00FC5508">
        <w:rPr>
          <w:b/>
          <w:bCs/>
        </w:rPr>
        <w:t>εξωτερικό περιβάλλον</w:t>
      </w:r>
      <w:r>
        <w:t xml:space="preserve"> σχετίζεται με οτιδήποτε συμβαίνει στο …………………</w:t>
      </w:r>
      <w:r w:rsidR="0021614D">
        <w:t xml:space="preserve">  </w:t>
      </w:r>
      <w:r>
        <w:t xml:space="preserve"> ………………………… της επιχείρησης από το οποίο ……………………… άμεσα</w:t>
      </w:r>
    </w:p>
    <w:p w14:paraId="673A5BB1" w14:textId="50783391" w:rsidR="0021614D" w:rsidRDefault="00175463" w:rsidP="0021614D">
      <w:pPr>
        <w:pStyle w:val="a4"/>
        <w:numPr>
          <w:ilvl w:val="0"/>
          <w:numId w:val="7"/>
        </w:numPr>
      </w:pPr>
      <w:r>
        <w:t xml:space="preserve">Στο </w:t>
      </w:r>
      <w:r w:rsidRPr="00FC5508">
        <w:rPr>
          <w:b/>
          <w:bCs/>
        </w:rPr>
        <w:t>τεχνολογικό περιβάλλον</w:t>
      </w:r>
      <w:r>
        <w:t xml:space="preserve"> ανήκει όλη η σύγχρονη …………………….που μπορεί να χρησιμοποιηθεί για να ……………………….η παραγωγή και να …………………η ………………..των προϊόντων. </w:t>
      </w:r>
    </w:p>
    <w:p w14:paraId="5A715D66" w14:textId="4B0057EF" w:rsidR="00175463" w:rsidRDefault="00175463" w:rsidP="0021614D">
      <w:pPr>
        <w:pStyle w:val="a4"/>
        <w:numPr>
          <w:ilvl w:val="0"/>
          <w:numId w:val="7"/>
        </w:numPr>
      </w:pPr>
      <w:r>
        <w:t xml:space="preserve">Μια επιχείρηση </w:t>
      </w:r>
      <w:r w:rsidRPr="0021614D">
        <w:rPr>
          <w:b/>
          <w:bCs/>
        </w:rPr>
        <w:t>αδυνατεί να αντιμετωπίσει</w:t>
      </w:r>
      <w:r>
        <w:t xml:space="preserve"> τους …………………., όταν χρησιμοποιεί παλιά ……………………και ξεπερασμένες …………………………. ……………………….</w:t>
      </w:r>
    </w:p>
    <w:p w14:paraId="7A200D41" w14:textId="77777777" w:rsidR="00FC5508" w:rsidRDefault="00175463" w:rsidP="00FC5508">
      <w:pPr>
        <w:pStyle w:val="a4"/>
        <w:numPr>
          <w:ilvl w:val="0"/>
          <w:numId w:val="8"/>
        </w:numPr>
      </w:pPr>
      <w:r>
        <w:t xml:space="preserve">Το </w:t>
      </w:r>
      <w:r w:rsidRPr="00FC5508">
        <w:rPr>
          <w:b/>
          <w:bCs/>
        </w:rPr>
        <w:t>πολιτικό περιβάλλον αφορά</w:t>
      </w:r>
      <w:r>
        <w:t xml:space="preserve"> το γενικό …………………κλίμα μιας χώρας, όπως η πολιτική ………………………ή ……………………, που δημιουργούν ………………………ή ……………………..κλίμα για επενδύσεις, …………………………και προσέλκυση ………………. </w:t>
      </w:r>
    </w:p>
    <w:p w14:paraId="28C0FB8A" w14:textId="77777777" w:rsidR="0021614D" w:rsidRDefault="0021614D" w:rsidP="0021614D">
      <w:pPr>
        <w:pStyle w:val="a4"/>
      </w:pPr>
    </w:p>
    <w:p w14:paraId="1411ACBA" w14:textId="77777777" w:rsidR="00FC5508" w:rsidRDefault="00175463" w:rsidP="0021614D">
      <w:pPr>
        <w:pStyle w:val="a4"/>
        <w:numPr>
          <w:ilvl w:val="0"/>
          <w:numId w:val="8"/>
        </w:numPr>
        <w:spacing w:after="120"/>
      </w:pPr>
      <w:r>
        <w:t xml:space="preserve">Παραδείγματα πολιτικού περιβάλλοντος είναι : </w:t>
      </w:r>
    </w:p>
    <w:p w14:paraId="1F24006C" w14:textId="77777777" w:rsidR="00FC5508" w:rsidRDefault="00175463" w:rsidP="0021614D">
      <w:pPr>
        <w:spacing w:after="120"/>
        <w:ind w:firstLine="720"/>
      </w:pPr>
      <w:r>
        <w:t xml:space="preserve">για την </w:t>
      </w:r>
      <w:proofErr w:type="spellStart"/>
      <w:r w:rsidRPr="00FC5508">
        <w:rPr>
          <w:b/>
          <w:bCs/>
        </w:rPr>
        <w:t>εκπαιδευση</w:t>
      </w:r>
      <w:proofErr w:type="spellEnd"/>
      <w:r>
        <w:t xml:space="preserve"> η …………………………των καθηγητών ή ο θεσμός των ωρομίσθιων καθηγητών,</w:t>
      </w:r>
    </w:p>
    <w:p w14:paraId="49E59EB4" w14:textId="232FC837" w:rsidR="00FC5508" w:rsidRDefault="00175463" w:rsidP="0021614D">
      <w:pPr>
        <w:spacing w:after="120"/>
      </w:pPr>
      <w:r>
        <w:t xml:space="preserve"> </w:t>
      </w:r>
      <w:r w:rsidR="0021614D">
        <w:tab/>
      </w:r>
      <w:r>
        <w:t xml:space="preserve">για τις </w:t>
      </w:r>
      <w:r w:rsidRPr="00FC5508">
        <w:rPr>
          <w:b/>
          <w:bCs/>
        </w:rPr>
        <w:t>επιχειρήσεις</w:t>
      </w:r>
      <w:r>
        <w:t xml:space="preserve"> ο ……………………..των υπαλλήλων και</w:t>
      </w:r>
    </w:p>
    <w:p w14:paraId="30900890" w14:textId="7B20A25F" w:rsidR="0021614D" w:rsidRDefault="00175463" w:rsidP="0021614D">
      <w:pPr>
        <w:spacing w:after="120"/>
      </w:pPr>
      <w:r>
        <w:t xml:space="preserve"> </w:t>
      </w:r>
      <w:r w:rsidR="0021614D">
        <w:tab/>
      </w:r>
      <w:r>
        <w:t xml:space="preserve">για τις </w:t>
      </w:r>
      <w:r w:rsidRPr="00FC5508">
        <w:rPr>
          <w:b/>
          <w:bCs/>
        </w:rPr>
        <w:t>πετρελαϊκές εταιρείες</w:t>
      </w:r>
      <w:r>
        <w:t xml:space="preserve"> η ……………………..διακίνησης πετρελαίου</w:t>
      </w:r>
    </w:p>
    <w:p w14:paraId="110FB8C3" w14:textId="77777777" w:rsidR="0021614D" w:rsidRDefault="0021614D">
      <w:r>
        <w:br w:type="page"/>
      </w:r>
    </w:p>
    <w:p w14:paraId="66DF786C" w14:textId="77777777" w:rsidR="00175463" w:rsidRDefault="00175463"/>
    <w:p w14:paraId="5201993F" w14:textId="2E5F2748" w:rsidR="00FC5508" w:rsidRDefault="00175463" w:rsidP="0021614D">
      <w:pPr>
        <w:pStyle w:val="a4"/>
        <w:numPr>
          <w:ilvl w:val="0"/>
          <w:numId w:val="8"/>
        </w:numPr>
        <w:spacing w:after="120"/>
        <w:ind w:left="714" w:hanging="357"/>
      </w:pPr>
      <w:r>
        <w:t xml:space="preserve">Το </w:t>
      </w:r>
      <w:r w:rsidRPr="00FC5508">
        <w:rPr>
          <w:b/>
          <w:bCs/>
        </w:rPr>
        <w:t>νομικό περιβάλλον περιλαμβάνει</w:t>
      </w:r>
      <w:r>
        <w:t xml:space="preserve"> τους ……………, σύμφωνα με τους οποίους λειτουργεί η επιχείρηση. Οι νόμοι αυτοί ορίζουν</w:t>
      </w:r>
      <w:r w:rsidR="0021614D">
        <w:t>:</w:t>
      </w:r>
      <w:r>
        <w:t xml:space="preserve"> </w:t>
      </w:r>
    </w:p>
    <w:p w14:paraId="7B98BB8A" w14:textId="0E7EA8BD" w:rsidR="00FC5508" w:rsidRDefault="00175463" w:rsidP="0021614D">
      <w:pPr>
        <w:spacing w:after="120"/>
        <w:ind w:firstLine="714"/>
      </w:pPr>
      <w:r>
        <w:t>τις σχέσεις της επιχείρ</w:t>
      </w:r>
      <w:r w:rsidR="0021614D">
        <w:t>η</w:t>
      </w:r>
      <w:r>
        <w:t>σης με τους …………………της,</w:t>
      </w:r>
    </w:p>
    <w:p w14:paraId="4518C0F6" w14:textId="475F845F" w:rsidR="00FC5508" w:rsidRDefault="00175463" w:rsidP="0021614D">
      <w:pPr>
        <w:spacing w:after="120"/>
      </w:pPr>
      <w:r>
        <w:t xml:space="preserve"> </w:t>
      </w:r>
      <w:r w:rsidR="0021614D">
        <w:tab/>
      </w:r>
      <w:r>
        <w:t xml:space="preserve">τον τρόπο …………………των προϊόντων που εισάγει ή εξάγει , </w:t>
      </w:r>
    </w:p>
    <w:p w14:paraId="240F9755" w14:textId="77777777" w:rsidR="00FC5508" w:rsidRDefault="00175463" w:rsidP="0021614D">
      <w:pPr>
        <w:spacing w:after="120"/>
        <w:ind w:firstLine="720"/>
      </w:pPr>
      <w:r>
        <w:t xml:space="preserve">τις ……………………………. …………………..των εργαζομένων και </w:t>
      </w:r>
    </w:p>
    <w:p w14:paraId="7C6052CD" w14:textId="61AF7B07" w:rsidR="00175463" w:rsidRDefault="00175463" w:rsidP="0021614D">
      <w:pPr>
        <w:spacing w:after="120"/>
        <w:ind w:left="720"/>
      </w:pPr>
      <w:r>
        <w:t>γενικότερα το …………………..πλαίσιο μέσα στο οποίο μπορεί να λειτουργεί ……………………μια επιχείρηση</w:t>
      </w:r>
    </w:p>
    <w:p w14:paraId="77694C0C" w14:textId="22DA0E51" w:rsidR="0021614D" w:rsidRDefault="00FC5508" w:rsidP="0021614D">
      <w:pPr>
        <w:pStyle w:val="a4"/>
        <w:numPr>
          <w:ilvl w:val="0"/>
          <w:numId w:val="8"/>
        </w:numPr>
      </w:pPr>
      <w:r w:rsidRPr="00FC5508">
        <w:rPr>
          <w:b/>
          <w:bCs/>
        </w:rPr>
        <w:t>Το κοινωνικό περιβάλλον περιλαμβάνει</w:t>
      </w:r>
      <w:r>
        <w:t xml:space="preserve"> όλες τις κοινωνικές ……………………, τα …………………….</w:t>
      </w:r>
      <w:r w:rsidR="0021614D">
        <w:t xml:space="preserve"> </w:t>
      </w:r>
      <w:r>
        <w:t>χαρακτηριστικά μιας κοινωνίας και γενικότερα όλη την ………………………… ………………..μιας χώρας. Παραδείγματα κοινωνικού περιβάλλοντος είναι η επιπλέον …………………….που παρέχουν κάποιες εταιρίες στα στελέχη τους , η ………………, η …………….του πτυχίου, η δια ……………..</w:t>
      </w:r>
      <w:r w:rsidR="0021614D">
        <w:t xml:space="preserve"> </w:t>
      </w:r>
      <w:r>
        <w:t>εκπαίδευση , η μόλυνση των ……………….. …………….</w:t>
      </w:r>
      <w:r w:rsidR="0021614D">
        <w:t>κ.λπ.</w:t>
      </w:r>
    </w:p>
    <w:p w14:paraId="104C81EA" w14:textId="77777777" w:rsidR="0021614D" w:rsidRDefault="0021614D" w:rsidP="0021614D">
      <w:pPr>
        <w:ind w:left="360"/>
      </w:pPr>
    </w:p>
    <w:p w14:paraId="2F0D94DB" w14:textId="77777777" w:rsidR="0021614D" w:rsidRPr="00455D28" w:rsidRDefault="0021614D" w:rsidP="0021614D">
      <w:pPr>
        <w:spacing w:before="240" w:after="120"/>
        <w:rPr>
          <w:b/>
        </w:rPr>
      </w:pPr>
      <w:r>
        <w:rPr>
          <w:b/>
        </w:rPr>
        <w:t xml:space="preserve">4.  </w:t>
      </w:r>
      <w:r w:rsidRPr="00455D28">
        <w:rPr>
          <w:b/>
        </w:rPr>
        <w:t>Να κάνετε την αντιστοίχιση στον παρακάτω πίνακα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21614D" w14:paraId="4297261E" w14:textId="77777777" w:rsidTr="00093E8F">
        <w:tc>
          <w:tcPr>
            <w:tcW w:w="4261" w:type="dxa"/>
          </w:tcPr>
          <w:p w14:paraId="37145074" w14:textId="77777777" w:rsidR="0021614D" w:rsidRDefault="0021614D" w:rsidP="00093E8F">
            <w:pPr>
              <w:pStyle w:val="a4"/>
              <w:numPr>
                <w:ilvl w:val="0"/>
                <w:numId w:val="1"/>
              </w:numPr>
            </w:pPr>
            <w:r>
              <w:t>Μηχανές</w:t>
            </w:r>
          </w:p>
          <w:p w14:paraId="215F4324" w14:textId="77777777" w:rsidR="0021614D" w:rsidRDefault="0021614D" w:rsidP="00093E8F">
            <w:pPr>
              <w:pStyle w:val="a4"/>
              <w:numPr>
                <w:ilvl w:val="0"/>
                <w:numId w:val="1"/>
              </w:numPr>
            </w:pPr>
            <w:r>
              <w:t>Πληθωρισμός</w:t>
            </w:r>
          </w:p>
          <w:p w14:paraId="5E9F7D1D" w14:textId="77777777" w:rsidR="0021614D" w:rsidRDefault="0021614D" w:rsidP="00093E8F">
            <w:pPr>
              <w:pStyle w:val="a4"/>
              <w:numPr>
                <w:ilvl w:val="0"/>
                <w:numId w:val="1"/>
              </w:numPr>
            </w:pPr>
            <w:r>
              <w:t>Πελάτες</w:t>
            </w:r>
          </w:p>
          <w:p w14:paraId="278FB4DA" w14:textId="77777777" w:rsidR="0021614D" w:rsidRDefault="0021614D" w:rsidP="00093E8F">
            <w:pPr>
              <w:pStyle w:val="a4"/>
              <w:numPr>
                <w:ilvl w:val="0"/>
                <w:numId w:val="1"/>
              </w:numPr>
            </w:pPr>
            <w:r>
              <w:t>Εργατικό δυναμικό</w:t>
            </w:r>
          </w:p>
          <w:p w14:paraId="4F19D793" w14:textId="77777777" w:rsidR="0021614D" w:rsidRDefault="0021614D" w:rsidP="00093E8F">
            <w:pPr>
              <w:pStyle w:val="a4"/>
              <w:numPr>
                <w:ilvl w:val="0"/>
                <w:numId w:val="1"/>
              </w:numPr>
            </w:pPr>
            <w:r>
              <w:t>Νόμοι</w:t>
            </w:r>
          </w:p>
          <w:p w14:paraId="2D700E13" w14:textId="77777777" w:rsidR="0021614D" w:rsidRDefault="0021614D" w:rsidP="00093E8F">
            <w:pPr>
              <w:pStyle w:val="a4"/>
              <w:numPr>
                <w:ilvl w:val="0"/>
                <w:numId w:val="1"/>
              </w:numPr>
            </w:pPr>
            <w:r>
              <w:t>Τεχνολογία</w:t>
            </w:r>
          </w:p>
          <w:p w14:paraId="3ED8C96B" w14:textId="77777777" w:rsidR="0021614D" w:rsidRDefault="0021614D" w:rsidP="00093E8F">
            <w:pPr>
              <w:pStyle w:val="a4"/>
              <w:numPr>
                <w:ilvl w:val="0"/>
                <w:numId w:val="1"/>
              </w:numPr>
            </w:pPr>
            <w:r>
              <w:t>Μέτοχοι</w:t>
            </w:r>
          </w:p>
          <w:p w14:paraId="1DB3D189" w14:textId="77777777" w:rsidR="0021614D" w:rsidRDefault="0021614D" w:rsidP="00093E8F">
            <w:pPr>
              <w:pStyle w:val="a4"/>
              <w:numPr>
                <w:ilvl w:val="0"/>
                <w:numId w:val="1"/>
              </w:numPr>
            </w:pPr>
            <w:r>
              <w:t>Πολιτικό κλίμα χώρας</w:t>
            </w:r>
          </w:p>
          <w:p w14:paraId="167A2913" w14:textId="77777777" w:rsidR="0021614D" w:rsidRDefault="0021614D" w:rsidP="00093E8F">
            <w:pPr>
              <w:pStyle w:val="a4"/>
              <w:numPr>
                <w:ilvl w:val="0"/>
                <w:numId w:val="1"/>
              </w:numPr>
            </w:pPr>
            <w:r>
              <w:t>Μέθοδοι παραγωγής</w:t>
            </w:r>
          </w:p>
          <w:p w14:paraId="67866922" w14:textId="77777777" w:rsidR="0021614D" w:rsidRDefault="0021614D" w:rsidP="00093E8F">
            <w:pPr>
              <w:pStyle w:val="a4"/>
              <w:numPr>
                <w:ilvl w:val="0"/>
                <w:numId w:val="1"/>
              </w:numPr>
            </w:pPr>
            <w:r>
              <w:t>Επιτόκια</w:t>
            </w:r>
          </w:p>
          <w:p w14:paraId="2A7C3623" w14:textId="77777777" w:rsidR="0021614D" w:rsidRDefault="0021614D" w:rsidP="00093E8F">
            <w:pPr>
              <w:pStyle w:val="a4"/>
              <w:numPr>
                <w:ilvl w:val="0"/>
                <w:numId w:val="1"/>
              </w:numPr>
            </w:pPr>
            <w:r>
              <w:t>Εθνολογικά λαογραφικά στοιχεία</w:t>
            </w:r>
          </w:p>
        </w:tc>
        <w:tc>
          <w:tcPr>
            <w:tcW w:w="4261" w:type="dxa"/>
          </w:tcPr>
          <w:p w14:paraId="7A35AF0F" w14:textId="77777777" w:rsidR="0021614D" w:rsidRDefault="0021614D" w:rsidP="00093E8F"/>
          <w:p w14:paraId="7889C430" w14:textId="77777777" w:rsidR="0021614D" w:rsidRDefault="0021614D" w:rsidP="00093E8F">
            <w:r>
              <w:t xml:space="preserve">Εσωτερικό περιβάλλον </w:t>
            </w:r>
          </w:p>
          <w:p w14:paraId="58385B73" w14:textId="77777777" w:rsidR="0021614D" w:rsidRDefault="0021614D" w:rsidP="00093E8F"/>
          <w:p w14:paraId="051927EB" w14:textId="77777777" w:rsidR="0021614D" w:rsidRDefault="0021614D" w:rsidP="00093E8F"/>
          <w:p w14:paraId="311D0D62" w14:textId="77777777" w:rsidR="0021614D" w:rsidRDefault="0021614D" w:rsidP="00093E8F">
            <w:r>
              <w:t>Εξωτερικό περιβάλλον</w:t>
            </w:r>
          </w:p>
        </w:tc>
      </w:tr>
    </w:tbl>
    <w:p w14:paraId="2EDB530B" w14:textId="77777777" w:rsidR="0021614D" w:rsidRDefault="0021614D" w:rsidP="0021614D">
      <w:pPr>
        <w:ind w:left="360"/>
      </w:pPr>
    </w:p>
    <w:p w14:paraId="2263FFA3" w14:textId="77777777" w:rsidR="0021614D" w:rsidRDefault="0021614D">
      <w:r>
        <w:br w:type="page"/>
      </w:r>
    </w:p>
    <w:p w14:paraId="7C74AB3C" w14:textId="77777777" w:rsidR="00175463" w:rsidRDefault="00175463" w:rsidP="0021614D">
      <w:pPr>
        <w:pStyle w:val="a4"/>
      </w:pPr>
    </w:p>
    <w:p w14:paraId="277CC2A7" w14:textId="1D774264" w:rsidR="00C51678" w:rsidRPr="00455D28" w:rsidRDefault="0021614D" w:rsidP="00455D28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Ν</w:t>
      </w:r>
      <w:r w:rsidR="00C51678" w:rsidRPr="00455D28">
        <w:rPr>
          <w:rFonts w:ascii="Times New Roman" w:hAnsi="Times New Roman" w:cs="Times New Roman"/>
          <w:b/>
        </w:rPr>
        <w:t>α τοποθετήσετε καθεμιά από τις παρακάτω λέξεις-φράσεις στο σωστό κουτί</w:t>
      </w:r>
    </w:p>
    <w:p w14:paraId="7844533C" w14:textId="77777777" w:rsidR="00C51678" w:rsidRDefault="00000000" w:rsidP="00C516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l-GR"/>
        </w:rPr>
        <w:pict w14:anchorId="3D3DF4AF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8.25pt;margin-top:96.45pt;width:76.9pt;height:39.3pt;z-index:251659264">
            <v:textbox>
              <w:txbxContent>
                <w:p w14:paraId="0F22F1CC" w14:textId="77777777" w:rsidR="00C51678" w:rsidRDefault="009167CE" w:rsidP="00C51678">
                  <w:r>
                    <w:t>Οικονομικό</w:t>
                  </w:r>
                  <w:r w:rsidR="00C51678">
                    <w:t xml:space="preserve"> περιβάλλο</w:t>
                  </w:r>
                  <w:r>
                    <w:t>ν</w:t>
                  </w:r>
                  <w:r w:rsidR="00C51678">
                    <w:rPr>
                      <w:noProof/>
                      <w:lang w:eastAsia="el-GR"/>
                    </w:rPr>
                    <w:drawing>
                      <wp:inline distT="0" distB="0" distL="0" distR="0" wp14:anchorId="4CCF6355" wp14:editId="4B22955C">
                        <wp:extent cx="784225" cy="373152"/>
                        <wp:effectExtent l="19050" t="0" r="0" b="0"/>
                        <wp:docPr id="1" name="Εικόνα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4225" cy="3731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51678">
                    <w:t>ν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el-GR"/>
        </w:rPr>
        <w:pict w14:anchorId="0CE0C0B5"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034" type="#_x0000_t16" style="position:absolute;margin-left:334.4pt;margin-top:84.8pt;width:165.25pt;height:188.15pt;z-index:251665408"/>
        </w:pict>
      </w:r>
      <w:r>
        <w:rPr>
          <w:rFonts w:ascii="Times New Roman" w:hAnsi="Times New Roman" w:cs="Times New Roman"/>
          <w:noProof/>
          <w:lang w:eastAsia="el-GR"/>
        </w:rPr>
        <w:pict w14:anchorId="254D9F25">
          <v:shape id="_x0000_s1033" type="#_x0000_t16" style="position:absolute;margin-left:153.95pt;margin-top:84.8pt;width:165.25pt;height:188.15pt;z-index:251664384"/>
        </w:pict>
      </w:r>
      <w:r>
        <w:rPr>
          <w:rFonts w:ascii="Times New Roman" w:hAnsi="Times New Roman" w:cs="Times New Roman"/>
          <w:noProof/>
          <w:lang w:eastAsia="el-GR"/>
        </w:rPr>
        <w:pict w14:anchorId="2DDF1B8B">
          <v:shape id="_x0000_s1027" type="#_x0000_t16" style="position:absolute;margin-left:-35.8pt;margin-top:91.75pt;width:165.25pt;height:188.15pt;z-index:251658240"/>
        </w:pict>
      </w:r>
      <w:r w:rsidR="00C51678" w:rsidRPr="000560DF">
        <w:rPr>
          <w:rFonts w:ascii="Times New Roman" w:hAnsi="Times New Roman" w:cs="Times New Roman"/>
        </w:rPr>
        <w:t>σύγχρονη τεχνολογία, δείκτες πληθωρισμού- ανεργίας, πολιτική σταθερότητα,</w:t>
      </w:r>
      <w:r w:rsidR="00C51678">
        <w:rPr>
          <w:rFonts w:ascii="Times New Roman" w:hAnsi="Times New Roman" w:cs="Times New Roman"/>
        </w:rPr>
        <w:t xml:space="preserve"> συμμετ</w:t>
      </w:r>
      <w:r w:rsidR="00C51678" w:rsidRPr="000560DF">
        <w:rPr>
          <w:rFonts w:ascii="Times New Roman" w:hAnsi="Times New Roman" w:cs="Times New Roman"/>
        </w:rPr>
        <w:t>οχή σε διεθνείς και ευρωπαϊκούς οργανισμούς, ρυθμός ανάπτυξης, δημογραφικά χαρακτηριστικά κοινωνίας, λαογραφικά στοιχεία λαού μιας κοινωνίας, νόμοι, βαθμός βιομηχανοποίησης, εθνολογικά στοιχεία , κοινωνικές αλλαγές, επιτόκια, επίπεδο εισοδήματος, πελάτες, κοινωνική οργάνωση, μονιμότητα καθηγητών, σχέσεις επιχείρησης με δανειστές, αύξηση δαπανών για παιδεία, εργασιακές σχέσεις εργαζομένων, πρόνοια, αξία πτυχίου</w:t>
      </w:r>
    </w:p>
    <w:p w14:paraId="703A2B71" w14:textId="77777777" w:rsidR="009167CE" w:rsidRDefault="00000000" w:rsidP="00C51678">
      <w:pPr>
        <w:tabs>
          <w:tab w:val="left" w:pos="362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l-GR"/>
        </w:rPr>
        <w:pict w14:anchorId="633079D0">
          <v:shape id="_x0000_s1040" type="#_x0000_t202" style="position:absolute;margin-left:-24pt;margin-top:413.2pt;width:76.9pt;height:36.05pt;z-index:251671552">
            <v:textbox>
              <w:txbxContent>
                <w:p w14:paraId="61D1E90B" w14:textId="77777777" w:rsidR="00C51678" w:rsidRDefault="009167CE" w:rsidP="00C51678">
                  <w:r>
                    <w:t xml:space="preserve">Πολιτισμικό </w:t>
                  </w:r>
                  <w:r w:rsidR="00C51678">
                    <w:t xml:space="preserve"> περιβάλλον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el-GR"/>
        </w:rPr>
        <w:pict w14:anchorId="55BE03FE">
          <v:shape id="_x0000_s1039" type="#_x0000_t202" style="position:absolute;margin-left:354.9pt;margin-top:202.15pt;width:76.9pt;height:36.05pt;z-index:251670528">
            <v:textbox>
              <w:txbxContent>
                <w:p w14:paraId="37FCCAED" w14:textId="77777777" w:rsidR="00C51678" w:rsidRDefault="009167CE" w:rsidP="00C51678">
                  <w:r>
                    <w:t xml:space="preserve">Κοινωνικό </w:t>
                  </w:r>
                  <w:r w:rsidR="00C51678">
                    <w:t xml:space="preserve"> περιβάλλον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el-GR"/>
        </w:rPr>
        <w:pict w14:anchorId="75AC0288">
          <v:shape id="_x0000_s1038" type="#_x0000_t202" style="position:absolute;margin-left:172.15pt;margin-top:182.65pt;width:76.9pt;height:36.05pt;z-index:251669504">
            <v:textbox>
              <w:txbxContent>
                <w:p w14:paraId="7660E987" w14:textId="77777777" w:rsidR="00C51678" w:rsidRDefault="009167CE" w:rsidP="00C51678">
                  <w:r>
                    <w:t xml:space="preserve">Διεθνές </w:t>
                  </w:r>
                  <w:r w:rsidR="00C51678">
                    <w:t>περιβάλλον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el-GR"/>
        </w:rPr>
        <w:pict w14:anchorId="62EA24BF">
          <v:shape id="_x0000_s1037" type="#_x0000_t202" style="position:absolute;margin-left:-8.75pt;margin-top:202.15pt;width:76.9pt;height:36.05pt;z-index:251668480">
            <v:textbox>
              <w:txbxContent>
                <w:p w14:paraId="3A571F03" w14:textId="77777777" w:rsidR="00C51678" w:rsidRDefault="009167CE" w:rsidP="00C51678">
                  <w:r>
                    <w:t xml:space="preserve">Πολιτικό </w:t>
                  </w:r>
                  <w:r w:rsidR="00C51678">
                    <w:t xml:space="preserve"> περιβάλλον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el-GR"/>
        </w:rPr>
        <w:pict w14:anchorId="4B90B1A4">
          <v:shape id="_x0000_s1036" type="#_x0000_t202" style="position:absolute;margin-left:378.35pt;margin-top:2.45pt;width:85.95pt;height:36.05pt;z-index:251667456">
            <v:textbox>
              <w:txbxContent>
                <w:p w14:paraId="2A88E445" w14:textId="77777777" w:rsidR="00C51678" w:rsidRDefault="009167CE" w:rsidP="00C51678">
                  <w:r>
                    <w:t xml:space="preserve">Νομικό </w:t>
                  </w:r>
                  <w:r w:rsidR="00C51678">
                    <w:t xml:space="preserve"> περιβάλλον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el-GR"/>
        </w:rPr>
        <w:pict w14:anchorId="08FBBCE5">
          <v:shape id="_x0000_s1035" type="#_x0000_t202" style="position:absolute;margin-left:203.1pt;margin-top:2.45pt;width:76.9pt;height:36.05pt;z-index:251666432">
            <v:textbox>
              <w:txbxContent>
                <w:p w14:paraId="75574C47" w14:textId="77777777" w:rsidR="00C51678" w:rsidRDefault="00C51678" w:rsidP="00C51678">
                  <w:r>
                    <w:t>Τεχνολογικό περιβάλλον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el-GR"/>
        </w:rPr>
        <w:pict w14:anchorId="3C8A4847">
          <v:shape id="_x0000_s1031" type="#_x0000_t16" style="position:absolute;margin-left:314.9pt;margin-top:193.25pt;width:165.25pt;height:188.15pt;z-index:251662336"/>
        </w:pict>
      </w:r>
      <w:r>
        <w:rPr>
          <w:rFonts w:ascii="Times New Roman" w:hAnsi="Times New Roman" w:cs="Times New Roman"/>
          <w:noProof/>
          <w:lang w:eastAsia="el-GR"/>
        </w:rPr>
        <w:pict w14:anchorId="20039048">
          <v:shape id="_x0000_s1032" type="#_x0000_t16" style="position:absolute;margin-left:121.15pt;margin-top:186.95pt;width:165.25pt;height:188.15pt;z-index:251663360"/>
        </w:pict>
      </w:r>
      <w:r>
        <w:rPr>
          <w:rFonts w:ascii="Times New Roman" w:hAnsi="Times New Roman" w:cs="Times New Roman"/>
          <w:noProof/>
          <w:lang w:eastAsia="el-GR"/>
        </w:rPr>
        <w:pict w14:anchorId="43C2CE62">
          <v:shape id="_x0000_s1029" type="#_x0000_t16" style="position:absolute;margin-left:-54.25pt;margin-top:186.95pt;width:165.25pt;height:188.15pt;z-index:251660288"/>
        </w:pict>
      </w:r>
      <w:r>
        <w:rPr>
          <w:rFonts w:ascii="Times New Roman" w:hAnsi="Times New Roman" w:cs="Times New Roman"/>
          <w:noProof/>
          <w:lang w:eastAsia="el-GR"/>
        </w:rPr>
        <w:pict w14:anchorId="2374503B">
          <v:shape id="_x0000_s1030" type="#_x0000_t16" style="position:absolute;margin-left:-62.35pt;margin-top:405.25pt;width:165.25pt;height:188.15pt;z-index:251661312"/>
        </w:pict>
      </w:r>
      <w:r w:rsidR="00C51678">
        <w:rPr>
          <w:rFonts w:ascii="Times New Roman" w:hAnsi="Times New Roman" w:cs="Times New Roman"/>
        </w:rPr>
        <w:tab/>
      </w:r>
    </w:p>
    <w:p w14:paraId="02A177A1" w14:textId="77777777" w:rsidR="009167CE" w:rsidRPr="009167CE" w:rsidRDefault="009167CE" w:rsidP="009167CE">
      <w:pPr>
        <w:rPr>
          <w:rFonts w:ascii="Times New Roman" w:hAnsi="Times New Roman" w:cs="Times New Roman"/>
        </w:rPr>
      </w:pPr>
    </w:p>
    <w:p w14:paraId="07770C6C" w14:textId="77777777" w:rsidR="009167CE" w:rsidRPr="009167CE" w:rsidRDefault="009167CE" w:rsidP="009167CE">
      <w:pPr>
        <w:rPr>
          <w:rFonts w:ascii="Times New Roman" w:hAnsi="Times New Roman" w:cs="Times New Roman"/>
        </w:rPr>
      </w:pPr>
    </w:p>
    <w:p w14:paraId="7D242FCC" w14:textId="77777777" w:rsidR="009167CE" w:rsidRPr="009167CE" w:rsidRDefault="009167CE" w:rsidP="009167CE">
      <w:pPr>
        <w:rPr>
          <w:rFonts w:ascii="Times New Roman" w:hAnsi="Times New Roman" w:cs="Times New Roman"/>
        </w:rPr>
      </w:pPr>
    </w:p>
    <w:p w14:paraId="704AAE84" w14:textId="77777777" w:rsidR="009167CE" w:rsidRPr="009167CE" w:rsidRDefault="009167CE" w:rsidP="009167CE">
      <w:pPr>
        <w:rPr>
          <w:rFonts w:ascii="Times New Roman" w:hAnsi="Times New Roman" w:cs="Times New Roman"/>
        </w:rPr>
      </w:pPr>
    </w:p>
    <w:p w14:paraId="7C15F3F6" w14:textId="77777777" w:rsidR="009167CE" w:rsidRPr="009167CE" w:rsidRDefault="009167CE" w:rsidP="009167CE">
      <w:pPr>
        <w:rPr>
          <w:rFonts w:ascii="Times New Roman" w:hAnsi="Times New Roman" w:cs="Times New Roman"/>
        </w:rPr>
      </w:pPr>
    </w:p>
    <w:p w14:paraId="713D27DD" w14:textId="77777777" w:rsidR="009167CE" w:rsidRPr="009167CE" w:rsidRDefault="009167CE" w:rsidP="009167CE">
      <w:pPr>
        <w:rPr>
          <w:rFonts w:ascii="Times New Roman" w:hAnsi="Times New Roman" w:cs="Times New Roman"/>
        </w:rPr>
      </w:pPr>
    </w:p>
    <w:p w14:paraId="522F4118" w14:textId="77777777" w:rsidR="009167CE" w:rsidRPr="009167CE" w:rsidRDefault="009167CE" w:rsidP="009167CE">
      <w:pPr>
        <w:rPr>
          <w:rFonts w:ascii="Times New Roman" w:hAnsi="Times New Roman" w:cs="Times New Roman"/>
        </w:rPr>
      </w:pPr>
    </w:p>
    <w:p w14:paraId="79E120A3" w14:textId="77777777" w:rsidR="009167CE" w:rsidRPr="009167CE" w:rsidRDefault="009167CE" w:rsidP="009167CE">
      <w:pPr>
        <w:rPr>
          <w:rFonts w:ascii="Times New Roman" w:hAnsi="Times New Roman" w:cs="Times New Roman"/>
        </w:rPr>
      </w:pPr>
    </w:p>
    <w:p w14:paraId="4CAE1522" w14:textId="77777777" w:rsidR="009167CE" w:rsidRPr="009167CE" w:rsidRDefault="009167CE" w:rsidP="009167CE">
      <w:pPr>
        <w:rPr>
          <w:rFonts w:ascii="Times New Roman" w:hAnsi="Times New Roman" w:cs="Times New Roman"/>
        </w:rPr>
      </w:pPr>
    </w:p>
    <w:p w14:paraId="4D6DA65F" w14:textId="77777777" w:rsidR="009167CE" w:rsidRPr="009167CE" w:rsidRDefault="009167CE" w:rsidP="009167CE">
      <w:pPr>
        <w:rPr>
          <w:rFonts w:ascii="Times New Roman" w:hAnsi="Times New Roman" w:cs="Times New Roman"/>
        </w:rPr>
      </w:pPr>
    </w:p>
    <w:p w14:paraId="02946F5F" w14:textId="77777777" w:rsidR="009167CE" w:rsidRPr="009167CE" w:rsidRDefault="009167CE" w:rsidP="009167CE">
      <w:pPr>
        <w:rPr>
          <w:rFonts w:ascii="Times New Roman" w:hAnsi="Times New Roman" w:cs="Times New Roman"/>
        </w:rPr>
      </w:pPr>
    </w:p>
    <w:p w14:paraId="13812F5C" w14:textId="77777777" w:rsidR="009167CE" w:rsidRPr="009167CE" w:rsidRDefault="009167CE" w:rsidP="009167CE">
      <w:pPr>
        <w:rPr>
          <w:rFonts w:ascii="Times New Roman" w:hAnsi="Times New Roman" w:cs="Times New Roman"/>
        </w:rPr>
      </w:pPr>
    </w:p>
    <w:p w14:paraId="5E029777" w14:textId="77777777" w:rsidR="009167CE" w:rsidRPr="009167CE" w:rsidRDefault="009167CE" w:rsidP="009167CE">
      <w:pPr>
        <w:rPr>
          <w:rFonts w:ascii="Times New Roman" w:hAnsi="Times New Roman" w:cs="Times New Roman"/>
        </w:rPr>
      </w:pPr>
    </w:p>
    <w:p w14:paraId="2479A62B" w14:textId="77777777" w:rsidR="009167CE" w:rsidRPr="009167CE" w:rsidRDefault="009167CE" w:rsidP="009167CE">
      <w:pPr>
        <w:rPr>
          <w:rFonts w:ascii="Times New Roman" w:hAnsi="Times New Roman" w:cs="Times New Roman"/>
        </w:rPr>
      </w:pPr>
    </w:p>
    <w:p w14:paraId="69E895B6" w14:textId="77777777" w:rsidR="009167CE" w:rsidRPr="009167CE" w:rsidRDefault="009167CE" w:rsidP="009167CE">
      <w:pPr>
        <w:rPr>
          <w:rFonts w:ascii="Times New Roman" w:hAnsi="Times New Roman" w:cs="Times New Roman"/>
        </w:rPr>
      </w:pPr>
    </w:p>
    <w:p w14:paraId="1AC45C02" w14:textId="77777777" w:rsidR="009167CE" w:rsidRPr="009167CE" w:rsidRDefault="009167CE" w:rsidP="009167CE">
      <w:pPr>
        <w:rPr>
          <w:rFonts w:ascii="Times New Roman" w:hAnsi="Times New Roman" w:cs="Times New Roman"/>
        </w:rPr>
      </w:pPr>
    </w:p>
    <w:p w14:paraId="7A0A79FC" w14:textId="77777777" w:rsidR="009167CE" w:rsidRDefault="009167CE" w:rsidP="009167CE">
      <w:pPr>
        <w:rPr>
          <w:rFonts w:ascii="Times New Roman" w:hAnsi="Times New Roman" w:cs="Times New Roman"/>
        </w:rPr>
      </w:pPr>
    </w:p>
    <w:p w14:paraId="7EF6C0C3" w14:textId="77777777" w:rsidR="00C51678" w:rsidRPr="00455D28" w:rsidRDefault="009167CE" w:rsidP="00455D28">
      <w:pPr>
        <w:jc w:val="center"/>
        <w:rPr>
          <w:rFonts w:ascii="Times New Roman" w:hAnsi="Times New Roman" w:cs="Times New Roman"/>
          <w:b/>
        </w:rPr>
      </w:pPr>
      <w:r w:rsidRPr="00455D28">
        <w:rPr>
          <w:rFonts w:ascii="Times New Roman" w:hAnsi="Times New Roman" w:cs="Times New Roman"/>
          <w:b/>
        </w:rPr>
        <w:t>Ερωτήσεις ανάπτυξης</w:t>
      </w:r>
    </w:p>
    <w:p w14:paraId="5B4E01BC" w14:textId="77777777" w:rsidR="009167CE" w:rsidRPr="00455D28" w:rsidRDefault="009167CE" w:rsidP="00455D28">
      <w:pPr>
        <w:pStyle w:val="a4"/>
        <w:numPr>
          <w:ilvl w:val="4"/>
          <w:numId w:val="6"/>
        </w:numPr>
        <w:rPr>
          <w:rFonts w:ascii="Times New Roman" w:hAnsi="Times New Roman" w:cs="Times New Roman"/>
        </w:rPr>
      </w:pPr>
      <w:r w:rsidRPr="00455D28">
        <w:rPr>
          <w:rFonts w:ascii="Times New Roman" w:hAnsi="Times New Roman" w:cs="Times New Roman"/>
        </w:rPr>
        <w:t>Τι περιλαμβάνει το εσωτερικό περιβάλλον της επιχείρησης</w:t>
      </w:r>
    </w:p>
    <w:p w14:paraId="5AA55DBD" w14:textId="3A1D2F87" w:rsidR="009167CE" w:rsidRPr="00455D28" w:rsidRDefault="00455D28" w:rsidP="00455D28">
      <w:pPr>
        <w:pStyle w:val="a4"/>
        <w:numPr>
          <w:ilvl w:val="4"/>
          <w:numId w:val="6"/>
        </w:numPr>
        <w:rPr>
          <w:rFonts w:ascii="Times New Roman" w:hAnsi="Times New Roman" w:cs="Times New Roman"/>
        </w:rPr>
      </w:pPr>
      <w:r w:rsidRPr="00455D28">
        <w:rPr>
          <w:rFonts w:ascii="Times New Roman" w:hAnsi="Times New Roman" w:cs="Times New Roman"/>
        </w:rPr>
        <w:t xml:space="preserve">Με ποιον τρόπο το εξωτερικό περιβάλλον της επιχείρησης παίζει σημαντικό ρόλο στην ανάπτυξη και επιβίωσης </w:t>
      </w:r>
      <w:r w:rsidR="0021614D">
        <w:rPr>
          <w:rFonts w:ascii="Times New Roman" w:hAnsi="Times New Roman" w:cs="Times New Roman"/>
        </w:rPr>
        <w:t xml:space="preserve">της </w:t>
      </w:r>
      <w:r w:rsidRPr="00455D28">
        <w:rPr>
          <w:rFonts w:ascii="Times New Roman" w:hAnsi="Times New Roman" w:cs="Times New Roman"/>
        </w:rPr>
        <w:t>επιχείρησης;</w:t>
      </w:r>
    </w:p>
    <w:p w14:paraId="150A10B3" w14:textId="77777777" w:rsidR="009167CE" w:rsidRPr="00455D28" w:rsidRDefault="009167CE" w:rsidP="00455D28">
      <w:pPr>
        <w:pStyle w:val="a4"/>
        <w:numPr>
          <w:ilvl w:val="4"/>
          <w:numId w:val="6"/>
        </w:numPr>
        <w:rPr>
          <w:rFonts w:ascii="Times New Roman" w:hAnsi="Times New Roman" w:cs="Times New Roman"/>
        </w:rPr>
      </w:pPr>
      <w:r w:rsidRPr="00455D28">
        <w:rPr>
          <w:rFonts w:ascii="Times New Roman" w:hAnsi="Times New Roman" w:cs="Times New Roman"/>
        </w:rPr>
        <w:t>Σε ποιες κατηγορίες διακρίνεται το εξωτερικό περιβάλλον;</w:t>
      </w:r>
    </w:p>
    <w:p w14:paraId="3E2F723A" w14:textId="42E4F408" w:rsidR="009167CE" w:rsidRPr="00455D28" w:rsidRDefault="009167CE" w:rsidP="009167CE">
      <w:pPr>
        <w:pStyle w:val="a4"/>
        <w:numPr>
          <w:ilvl w:val="4"/>
          <w:numId w:val="6"/>
        </w:numPr>
        <w:rPr>
          <w:rFonts w:ascii="Times New Roman" w:hAnsi="Times New Roman" w:cs="Times New Roman"/>
        </w:rPr>
      </w:pPr>
      <w:r w:rsidRPr="00455D28">
        <w:rPr>
          <w:rFonts w:ascii="Times New Roman" w:hAnsi="Times New Roman" w:cs="Times New Roman"/>
        </w:rPr>
        <w:t xml:space="preserve">Να αναπτύξετε τις έννοιες του </w:t>
      </w:r>
      <w:r w:rsidR="00455D28" w:rsidRPr="00455D28">
        <w:rPr>
          <w:rFonts w:ascii="Times New Roman" w:hAnsi="Times New Roman" w:cs="Times New Roman"/>
        </w:rPr>
        <w:t>τεχνολογικού</w:t>
      </w:r>
      <w:r w:rsidRPr="00455D28">
        <w:rPr>
          <w:rFonts w:ascii="Times New Roman" w:hAnsi="Times New Roman" w:cs="Times New Roman"/>
        </w:rPr>
        <w:t>, νομικού, πολιτικού</w:t>
      </w:r>
      <w:r w:rsidR="0021614D">
        <w:rPr>
          <w:rFonts w:ascii="Times New Roman" w:hAnsi="Times New Roman" w:cs="Times New Roman"/>
        </w:rPr>
        <w:t xml:space="preserve"> </w:t>
      </w:r>
      <w:r w:rsidRPr="00455D28">
        <w:rPr>
          <w:rFonts w:ascii="Times New Roman" w:hAnsi="Times New Roman" w:cs="Times New Roman"/>
        </w:rPr>
        <w:t>κοινωνικού και πολιτισμικού περιβάλλοντος της επιχείρησης</w:t>
      </w:r>
      <w:r w:rsidR="0021614D">
        <w:rPr>
          <w:rFonts w:ascii="Times New Roman" w:hAnsi="Times New Roman" w:cs="Times New Roman"/>
        </w:rPr>
        <w:t>.</w:t>
      </w:r>
    </w:p>
    <w:sectPr w:rsidR="009167CE" w:rsidRPr="00455D28" w:rsidSect="0021614D">
      <w:pgSz w:w="11906" w:h="16838"/>
      <w:pgMar w:top="1134" w:right="991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266C2"/>
    <w:multiLevelType w:val="hybridMultilevel"/>
    <w:tmpl w:val="E8162F3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0F">
      <w:start w:val="1"/>
      <w:numFmt w:val="decimal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16181"/>
    <w:multiLevelType w:val="hybridMultilevel"/>
    <w:tmpl w:val="A3C40A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87D65"/>
    <w:multiLevelType w:val="hybridMultilevel"/>
    <w:tmpl w:val="AC50FB5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30465"/>
    <w:multiLevelType w:val="hybridMultilevel"/>
    <w:tmpl w:val="70BC59E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A1769C"/>
    <w:multiLevelType w:val="hybridMultilevel"/>
    <w:tmpl w:val="BEAED2EC"/>
    <w:lvl w:ilvl="0" w:tplc="040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111AA"/>
    <w:multiLevelType w:val="hybridMultilevel"/>
    <w:tmpl w:val="0C4C07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B11C8"/>
    <w:multiLevelType w:val="hybridMultilevel"/>
    <w:tmpl w:val="BAC8390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8E6BA7"/>
    <w:multiLevelType w:val="hybridMultilevel"/>
    <w:tmpl w:val="C8E0B2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167338">
    <w:abstractNumId w:val="2"/>
  </w:num>
  <w:num w:numId="2" w16cid:durableId="1256592097">
    <w:abstractNumId w:val="6"/>
  </w:num>
  <w:num w:numId="3" w16cid:durableId="876940104">
    <w:abstractNumId w:val="3"/>
  </w:num>
  <w:num w:numId="4" w16cid:durableId="767891154">
    <w:abstractNumId w:val="4"/>
  </w:num>
  <w:num w:numId="5" w16cid:durableId="1133014385">
    <w:abstractNumId w:val="1"/>
  </w:num>
  <w:num w:numId="6" w16cid:durableId="1310480405">
    <w:abstractNumId w:val="0"/>
  </w:num>
  <w:num w:numId="7" w16cid:durableId="1633755085">
    <w:abstractNumId w:val="5"/>
  </w:num>
  <w:num w:numId="8" w16cid:durableId="20242403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4102"/>
    <w:rsid w:val="000D5318"/>
    <w:rsid w:val="00175463"/>
    <w:rsid w:val="001924FC"/>
    <w:rsid w:val="0021614D"/>
    <w:rsid w:val="00455D28"/>
    <w:rsid w:val="00604102"/>
    <w:rsid w:val="006769BE"/>
    <w:rsid w:val="008C2AFF"/>
    <w:rsid w:val="009167CE"/>
    <w:rsid w:val="00C51678"/>
    <w:rsid w:val="00E84837"/>
    <w:rsid w:val="00FC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1AECDB31"/>
  <w15:docId w15:val="{BB50F5D8-3772-40EB-B9F0-A01985B02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1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1678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C51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C516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648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2024-11-22T05:04:00Z</cp:lastPrinted>
  <dcterms:created xsi:type="dcterms:W3CDTF">2019-03-17T09:35:00Z</dcterms:created>
  <dcterms:modified xsi:type="dcterms:W3CDTF">2025-11-12T22:12:00Z</dcterms:modified>
</cp:coreProperties>
</file>