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2" w:rsidRDefault="007D22A2" w:rsidP="007D22A2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</w:pPr>
      <w:r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 xml:space="preserve">Ανάγνωση </w:t>
      </w:r>
      <w:r w:rsid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30</w:t>
      </w:r>
      <w:r w:rsidRPr="007D22A2">
        <w:rPr>
          <w:rFonts w:ascii="Courier New" w:eastAsia="Times New Roman" w:hAnsi="Courier New" w:cs="Courier New"/>
          <w:b/>
          <w:bCs/>
          <w:color w:val="C00000"/>
          <w:sz w:val="40"/>
          <w:vertAlign w:val="superscript"/>
          <w:lang w:eastAsia="el-GR"/>
        </w:rPr>
        <w:t>η</w:t>
      </w:r>
      <w:r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 xml:space="preserve"> </w:t>
      </w:r>
    </w:p>
    <w:p w:rsidR="002A1351" w:rsidRPr="002A1351" w:rsidRDefault="002A1351" w:rsidP="002A1351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Λέξεις (</w:t>
      </w:r>
      <w:proofErr w:type="spellStart"/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αυ=αβ</w:t>
      </w:r>
      <w:proofErr w:type="spellEnd"/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):</w:t>
      </w: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 xml:space="preserve"> αυγό, αυγουλάς, </w:t>
      </w:r>
      <w:proofErr w:type="spellStart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αυγουλάκια</w:t>
      </w:r>
      <w:proofErr w:type="spellEnd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, αυγοθήκη, θησαυρός, μαύρος, ταύρος, σαύρα, Αύγουστος, αυλή, Παύλος, αύριο</w:t>
      </w:r>
    </w:p>
    <w:p w:rsidR="002A1351" w:rsidRPr="002A1351" w:rsidRDefault="002A1351" w:rsidP="002A1351">
      <w:pPr>
        <w:spacing w:after="180" w:line="15" w:lineRule="atLeast"/>
        <w:jc w:val="both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Λέξεις (</w:t>
      </w:r>
      <w:proofErr w:type="spellStart"/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αυ=αφ</w:t>
      </w:r>
      <w:proofErr w:type="spellEnd"/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):</w:t>
      </w: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 xml:space="preserve"> αυτός, αυτή, αυτό, αυτή, το αυτί, ναύτης, ναυτία, </w:t>
      </w:r>
      <w:proofErr w:type="spellStart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ναυτάκι,αυτοκίνητο</w:t>
      </w:r>
      <w:proofErr w:type="spellEnd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 xml:space="preserve">, </w:t>
      </w:r>
      <w:proofErr w:type="spellStart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αυτικόλλητο</w:t>
      </w:r>
      <w:proofErr w:type="spellEnd"/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, ταυτότητα, λευκό</w:t>
      </w:r>
    </w:p>
    <w:p w:rsidR="002A1351" w:rsidRPr="002A1351" w:rsidRDefault="002A1351" w:rsidP="002A1351">
      <w:pPr>
        <w:spacing w:after="180" w:line="15" w:lineRule="atLeast"/>
        <w:jc w:val="center"/>
        <w:rPr>
          <w:rFonts w:ascii="Courier New" w:eastAsia="Times New Roman" w:hAnsi="Courier New" w:cs="Courier New"/>
          <w:b/>
          <w:bCs/>
          <w:color w:val="C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b/>
          <w:bCs/>
          <w:color w:val="C00000"/>
          <w:sz w:val="40"/>
          <w:lang w:eastAsia="el-GR"/>
        </w:rPr>
        <w:t>Προτάσεις με το </w:t>
      </w:r>
      <w:proofErr w:type="spellStart"/>
      <w:r w:rsidRPr="002A1351">
        <w:rPr>
          <w:rFonts w:ascii="Courier New" w:eastAsia="Times New Roman" w:hAnsi="Courier New" w:cs="Courier New"/>
          <w:b/>
          <w:bCs/>
          <w:color w:val="0000FF"/>
          <w:sz w:val="40"/>
          <w:lang w:eastAsia="el-GR"/>
        </w:rPr>
        <w:t>αυ</w:t>
      </w:r>
      <w:proofErr w:type="spellEnd"/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Εγώ παίζω με ένα δεινόσαυρο.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Η σαύρα κρύφτηκε.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Ο Παύλος έχει ένα φορτηγό.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Η Παυλίνα φοράει ένα λευκό φόρεμα.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Σε αυτήν την αυλή υπάρχει ένας θησαυρός.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Ο Αποστόλης έχει ένα μεγάλο αυτοκίνητο.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Οι ναύτες ταξιδεύουν συνέχεια.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Ο Παύλος έχει πολλά αυτοκόλλητα.</w:t>
      </w:r>
    </w:p>
    <w:p w:rsidR="002A1351" w:rsidRPr="002A1351" w:rsidRDefault="002A1351" w:rsidP="002A1351">
      <w:pPr>
        <w:numPr>
          <w:ilvl w:val="0"/>
          <w:numId w:val="3"/>
        </w:numPr>
        <w:spacing w:after="180" w:line="15" w:lineRule="atLeast"/>
        <w:ind w:left="225" w:firstLine="0"/>
        <w:rPr>
          <w:rFonts w:ascii="Courier New" w:eastAsia="Times New Roman" w:hAnsi="Courier New" w:cs="Courier New"/>
          <w:color w:val="000000"/>
          <w:sz w:val="41"/>
          <w:szCs w:val="41"/>
          <w:lang w:eastAsia="el-GR"/>
        </w:rPr>
      </w:pPr>
      <w:r w:rsidRPr="002A1351">
        <w:rPr>
          <w:rFonts w:ascii="Courier New" w:eastAsia="Times New Roman" w:hAnsi="Courier New" w:cs="Courier New"/>
          <w:color w:val="000000"/>
          <w:sz w:val="40"/>
          <w:lang w:eastAsia="el-GR"/>
        </w:rPr>
        <w:t> Αυτή η τσάντα είναι δική μου.</w:t>
      </w:r>
    </w:p>
    <w:p w:rsidR="00523A01" w:rsidRDefault="002A1351"/>
    <w:sectPr w:rsidR="00523A01" w:rsidSect="00EE5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562"/>
    <w:multiLevelType w:val="multilevel"/>
    <w:tmpl w:val="680E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5247"/>
    <w:multiLevelType w:val="multilevel"/>
    <w:tmpl w:val="719C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80866"/>
    <w:multiLevelType w:val="multilevel"/>
    <w:tmpl w:val="C8E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2A2"/>
    <w:rsid w:val="002324F4"/>
    <w:rsid w:val="002A1351"/>
    <w:rsid w:val="0052520F"/>
    <w:rsid w:val="00593CF6"/>
    <w:rsid w:val="007D22A2"/>
    <w:rsid w:val="008A17B5"/>
    <w:rsid w:val="009D4165"/>
    <w:rsid w:val="00E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D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7D22A2"/>
  </w:style>
  <w:style w:type="character" w:customStyle="1" w:styleId="c-16">
    <w:name w:val="c-16"/>
    <w:basedOn w:val="a0"/>
    <w:rsid w:val="007D22A2"/>
  </w:style>
  <w:style w:type="character" w:customStyle="1" w:styleId="c-8">
    <w:name w:val="c-8"/>
    <w:basedOn w:val="a0"/>
    <w:rsid w:val="007D22A2"/>
  </w:style>
  <w:style w:type="character" w:customStyle="1" w:styleId="c-7">
    <w:name w:val="c-7"/>
    <w:basedOn w:val="a0"/>
    <w:rsid w:val="007D22A2"/>
  </w:style>
  <w:style w:type="character" w:customStyle="1" w:styleId="c-9">
    <w:name w:val="c-9"/>
    <w:basedOn w:val="a0"/>
    <w:rsid w:val="007D22A2"/>
  </w:style>
  <w:style w:type="character" w:customStyle="1" w:styleId="c-17">
    <w:name w:val="c-17"/>
    <w:basedOn w:val="a0"/>
    <w:rsid w:val="007D22A2"/>
  </w:style>
  <w:style w:type="character" w:customStyle="1" w:styleId="c-18">
    <w:name w:val="c-18"/>
    <w:basedOn w:val="a0"/>
    <w:rsid w:val="007D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96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587084217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572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037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014721422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86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4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95251489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2024-03-08T08:24:00Z</cp:lastPrinted>
  <dcterms:created xsi:type="dcterms:W3CDTF">2024-03-27T11:27:00Z</dcterms:created>
  <dcterms:modified xsi:type="dcterms:W3CDTF">2024-03-27T11:27:00Z</dcterms:modified>
</cp:coreProperties>
</file>