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A4" w:rsidRPr="00DB2CA4" w:rsidRDefault="00DB2CA4" w:rsidP="00DB2CA4">
      <w:pPr>
        <w:shd w:val="clear" w:color="auto" w:fill="494647"/>
        <w:spacing w:before="100" w:beforeAutospacing="1" w:after="100" w:afterAutospacing="1" w:line="240" w:lineRule="auto"/>
        <w:outlineLvl w:val="0"/>
        <w:rPr>
          <w:rFonts w:ascii="Open Sans" w:eastAsia="Times New Roman" w:hAnsi="Open Sans" w:cs="Times New Roman"/>
          <w:color w:val="CBDB2B"/>
          <w:kern w:val="36"/>
          <w:sz w:val="48"/>
          <w:szCs w:val="48"/>
          <w:lang w:eastAsia="el-GR"/>
        </w:rPr>
      </w:pPr>
      <w:r w:rsidRPr="00DB2CA4">
        <w:rPr>
          <w:rFonts w:ascii="Open Sans" w:eastAsia="Times New Roman" w:hAnsi="Open Sans" w:cs="Times New Roman"/>
          <w:color w:val="CBDB2B"/>
          <w:kern w:val="36"/>
          <w:sz w:val="48"/>
          <w:szCs w:val="48"/>
          <w:lang w:eastAsia="el-GR"/>
        </w:rPr>
        <w:t>Τι είναι το ενεργειακό και τι το ανθρακικό αποτύπωμα;</w:t>
      </w:r>
    </w:p>
    <w:p w:rsidR="003C51AF" w:rsidRPr="00DB2CA4" w:rsidRDefault="00DB2CA4">
      <w:pPr>
        <w:rPr>
          <w:rFonts w:ascii="Fira Sans" w:hAnsi="Fira Sans"/>
          <w:color w:val="666666"/>
          <w:sz w:val="24"/>
          <w:szCs w:val="24"/>
          <w:shd w:val="clear" w:color="auto" w:fill="FFFFFF"/>
          <w:lang w:val="en-US"/>
        </w:rPr>
      </w:pPr>
      <w:r w:rsidRPr="00DB2CA4">
        <w:rPr>
          <w:rFonts w:ascii="Fira Sans" w:hAnsi="Fira Sans"/>
          <w:color w:val="666666"/>
          <w:sz w:val="24"/>
          <w:szCs w:val="24"/>
          <w:shd w:val="clear" w:color="auto" w:fill="FFFFFF"/>
        </w:rPr>
        <w:t>Το ενεργειακό ή αλλιώς οικολογικό αποτύπωμα ορίστηκε το 2009 από το Παγκόσμιο Δίκτυο Αποτυπώματος (</w:t>
      </w:r>
      <w:proofErr w:type="spellStart"/>
      <w:r w:rsidRPr="00DB2CA4">
        <w:rPr>
          <w:rFonts w:ascii="Fira Sans" w:hAnsi="Fira Sans"/>
          <w:color w:val="666666"/>
          <w:sz w:val="24"/>
          <w:szCs w:val="24"/>
          <w:shd w:val="clear" w:color="auto" w:fill="FFFFFF"/>
        </w:rPr>
        <w:t>Global</w:t>
      </w:r>
      <w:proofErr w:type="spellEnd"/>
      <w:r w:rsidRPr="00DB2CA4">
        <w:rPr>
          <w:rFonts w:ascii="Fira Sans" w:hAnsi="Fira Sans"/>
          <w:color w:val="666666"/>
          <w:sz w:val="24"/>
          <w:szCs w:val="24"/>
          <w:shd w:val="clear" w:color="auto" w:fill="FFFFFF"/>
        </w:rPr>
        <w:t xml:space="preserve"> </w:t>
      </w:r>
      <w:proofErr w:type="spellStart"/>
      <w:r w:rsidRPr="00DB2CA4">
        <w:rPr>
          <w:rFonts w:ascii="Fira Sans" w:hAnsi="Fira Sans"/>
          <w:color w:val="666666"/>
          <w:sz w:val="24"/>
          <w:szCs w:val="24"/>
          <w:shd w:val="clear" w:color="auto" w:fill="FFFFFF"/>
        </w:rPr>
        <w:t>Footprint</w:t>
      </w:r>
      <w:proofErr w:type="spellEnd"/>
      <w:r w:rsidRPr="00DB2CA4">
        <w:rPr>
          <w:rFonts w:ascii="Fira Sans" w:hAnsi="Fira Sans"/>
          <w:color w:val="666666"/>
          <w:sz w:val="24"/>
          <w:szCs w:val="24"/>
          <w:shd w:val="clear" w:color="auto" w:fill="FFFFFF"/>
        </w:rPr>
        <w:t xml:space="preserve"> </w:t>
      </w:r>
      <w:proofErr w:type="spellStart"/>
      <w:r w:rsidRPr="00DB2CA4">
        <w:rPr>
          <w:rFonts w:ascii="Fira Sans" w:hAnsi="Fira Sans"/>
          <w:color w:val="666666"/>
          <w:sz w:val="24"/>
          <w:szCs w:val="24"/>
          <w:shd w:val="clear" w:color="auto" w:fill="FFFFFF"/>
        </w:rPr>
        <w:t>Network</w:t>
      </w:r>
      <w:proofErr w:type="spellEnd"/>
      <w:r w:rsidRPr="00DB2CA4">
        <w:rPr>
          <w:rFonts w:ascii="Fira Sans" w:hAnsi="Fira Sans"/>
          <w:color w:val="666666"/>
          <w:sz w:val="24"/>
          <w:szCs w:val="24"/>
          <w:shd w:val="clear" w:color="auto" w:fill="FFFFFF"/>
        </w:rPr>
        <w:t>, GFN) ως το σύνολο όλων των περιοχών που χρησιμοποιούνται για την παροχή μη διατροφικής και μη τροφοδοτικής ενέργειας (</w:t>
      </w:r>
      <w:proofErr w:type="spellStart"/>
      <w:r w:rsidRPr="00DB2CA4">
        <w:rPr>
          <w:rFonts w:ascii="Fira Sans" w:hAnsi="Fira Sans"/>
          <w:color w:val="666666"/>
          <w:sz w:val="24"/>
          <w:szCs w:val="24"/>
          <w:shd w:val="clear" w:color="auto" w:fill="FFFFFF"/>
        </w:rPr>
        <w:t>non</w:t>
      </w:r>
      <w:proofErr w:type="spellEnd"/>
      <w:r w:rsidRPr="00DB2CA4">
        <w:rPr>
          <w:rFonts w:ascii="Fira Sans" w:hAnsi="Fira Sans"/>
          <w:color w:val="666666"/>
          <w:sz w:val="24"/>
          <w:szCs w:val="24"/>
          <w:shd w:val="clear" w:color="auto" w:fill="FFFFFF"/>
        </w:rPr>
        <w:t>-</w:t>
      </w:r>
      <w:proofErr w:type="spellStart"/>
      <w:r w:rsidRPr="00DB2CA4">
        <w:rPr>
          <w:rFonts w:ascii="Fira Sans" w:hAnsi="Fira Sans"/>
          <w:color w:val="666666"/>
          <w:sz w:val="24"/>
          <w:szCs w:val="24"/>
          <w:shd w:val="clear" w:color="auto" w:fill="FFFFFF"/>
        </w:rPr>
        <w:t>food</w:t>
      </w:r>
      <w:proofErr w:type="spellEnd"/>
      <w:r w:rsidRPr="00DB2CA4">
        <w:rPr>
          <w:rFonts w:ascii="Fira Sans" w:hAnsi="Fira Sans"/>
          <w:color w:val="666666"/>
          <w:sz w:val="24"/>
          <w:szCs w:val="24"/>
          <w:shd w:val="clear" w:color="auto" w:fill="FFFFFF"/>
        </w:rPr>
        <w:t xml:space="preserve"> </w:t>
      </w:r>
      <w:proofErr w:type="spellStart"/>
      <w:r w:rsidRPr="00DB2CA4">
        <w:rPr>
          <w:rFonts w:ascii="Fira Sans" w:hAnsi="Fira Sans"/>
          <w:color w:val="666666"/>
          <w:sz w:val="24"/>
          <w:szCs w:val="24"/>
          <w:shd w:val="clear" w:color="auto" w:fill="FFFFFF"/>
        </w:rPr>
        <w:t>and</w:t>
      </w:r>
      <w:proofErr w:type="spellEnd"/>
      <w:r w:rsidRPr="00DB2CA4">
        <w:rPr>
          <w:rFonts w:ascii="Fira Sans" w:hAnsi="Fira Sans"/>
          <w:color w:val="666666"/>
          <w:sz w:val="24"/>
          <w:szCs w:val="24"/>
          <w:shd w:val="clear" w:color="auto" w:fill="FFFFFF"/>
        </w:rPr>
        <w:t xml:space="preserve"> </w:t>
      </w:r>
      <w:proofErr w:type="spellStart"/>
      <w:r w:rsidRPr="00DB2CA4">
        <w:rPr>
          <w:rFonts w:ascii="Fira Sans" w:hAnsi="Fira Sans"/>
          <w:color w:val="666666"/>
          <w:sz w:val="24"/>
          <w:szCs w:val="24"/>
          <w:shd w:val="clear" w:color="auto" w:fill="FFFFFF"/>
        </w:rPr>
        <w:t>non</w:t>
      </w:r>
      <w:proofErr w:type="spellEnd"/>
      <w:r w:rsidRPr="00DB2CA4">
        <w:rPr>
          <w:rFonts w:ascii="Fira Sans" w:hAnsi="Fira Sans"/>
          <w:color w:val="666666"/>
          <w:sz w:val="24"/>
          <w:szCs w:val="24"/>
          <w:shd w:val="clear" w:color="auto" w:fill="FFFFFF"/>
        </w:rPr>
        <w:t>-</w:t>
      </w:r>
      <w:proofErr w:type="spellStart"/>
      <w:r w:rsidRPr="00DB2CA4">
        <w:rPr>
          <w:rFonts w:ascii="Fira Sans" w:hAnsi="Fira Sans"/>
          <w:color w:val="666666"/>
          <w:sz w:val="24"/>
          <w:szCs w:val="24"/>
          <w:shd w:val="clear" w:color="auto" w:fill="FFFFFF"/>
        </w:rPr>
        <w:t>feed</w:t>
      </w:r>
      <w:proofErr w:type="spellEnd"/>
      <w:r w:rsidRPr="00DB2CA4">
        <w:rPr>
          <w:rFonts w:ascii="Fira Sans" w:hAnsi="Fira Sans"/>
          <w:color w:val="666666"/>
          <w:sz w:val="24"/>
          <w:szCs w:val="24"/>
          <w:shd w:val="clear" w:color="auto" w:fill="FFFFFF"/>
        </w:rPr>
        <w:t xml:space="preserve"> </w:t>
      </w:r>
      <w:proofErr w:type="spellStart"/>
      <w:r w:rsidRPr="00DB2CA4">
        <w:rPr>
          <w:rFonts w:ascii="Fira Sans" w:hAnsi="Fira Sans"/>
          <w:color w:val="666666"/>
          <w:sz w:val="24"/>
          <w:szCs w:val="24"/>
          <w:shd w:val="clear" w:color="auto" w:fill="FFFFFF"/>
        </w:rPr>
        <w:t>energy</w:t>
      </w:r>
      <w:proofErr w:type="spellEnd"/>
      <w:r w:rsidRPr="00DB2CA4">
        <w:rPr>
          <w:rFonts w:ascii="Fira Sans" w:hAnsi="Fira Sans"/>
          <w:color w:val="666666"/>
          <w:sz w:val="24"/>
          <w:szCs w:val="24"/>
          <w:shd w:val="clear" w:color="auto" w:fill="FFFFFF"/>
        </w:rPr>
        <w:t>), όπως η γη που χρησιμοποιείται για την υδροηλεκτρική ενέργεια, η καλλιεργούμενη γη για την παραγωγή ενέργειας και καυσίμων (ενεργειακές καλλιέργειες) και οι δασικές εκτάσεις για καύσιμα ξύλου. Το οικολογικό αποτύπωμα είναι ένας τρόπος για να μετράμε τις επιδράσεις που προκαλούν πάνω στη Γη οι ανθρώπινες δραστηριότητες. Είναι το μέτρο ζήτησης και κατανάλωσης που μετράει την κάλυψη των αναγκών μιας κοινωνίας, καθώς και τα απορρίμματα και αέρια θερμοκηπίου που παράγει καθημερινά σε εκτάσεις παραγωγικής θαλάσσιας και χερσαίας επιφάνειας. Επίσης, εκτιμάει όλους τους φυσικούς πόρους που χρειάζονται για την υποστήριξη των υλικών αναγκών ενός πληθυσμού ή ενός ατόμου μέσα από την τεχνολογία, τον τρόπο ζωής και τις συνήθειες της κάθε χώρας. Μονάδα μέτρησης του οικολογικού αποτυπώματος είναι το εκτάριο και μπορεί να υπολογιστεί σε κάθε κλίμακα: μια δραστηριότητα, ένα πρόσωπο, μια κοινότητα, μια πόλη, ένα έθνος ή την ανθρωπότητα στο σύνολό της.</w:t>
      </w:r>
    </w:p>
    <w:p w:rsidR="00DB2CA4" w:rsidRPr="00DB2CA4" w:rsidRDefault="00DB2CA4" w:rsidP="00DB2CA4">
      <w:pPr>
        <w:pStyle w:val="Web"/>
        <w:shd w:val="clear" w:color="auto" w:fill="FFFFFF"/>
        <w:rPr>
          <w:rFonts w:ascii="Fira Sans" w:hAnsi="Fira Sans"/>
          <w:color w:val="666666"/>
        </w:rPr>
      </w:pPr>
      <w:r w:rsidRPr="00DB2CA4">
        <w:rPr>
          <w:rFonts w:ascii="Fira Sans" w:hAnsi="Fira Sans"/>
          <w:color w:val="666666"/>
        </w:rPr>
        <w:t xml:space="preserve">Το ανθρακικό αποτύπωμα αποτελεί ουσιαστικά </w:t>
      </w:r>
      <w:proofErr w:type="spellStart"/>
      <w:r w:rsidRPr="00DB2CA4">
        <w:rPr>
          <w:rFonts w:ascii="Fira Sans" w:hAnsi="Fira Sans"/>
          <w:color w:val="666666"/>
        </w:rPr>
        <w:t>υπομονάδα</w:t>
      </w:r>
      <w:proofErr w:type="spellEnd"/>
      <w:r w:rsidRPr="00DB2CA4">
        <w:rPr>
          <w:rFonts w:ascii="Fira Sans" w:hAnsi="Fira Sans"/>
          <w:color w:val="666666"/>
        </w:rPr>
        <w:t xml:space="preserve"> του οικολογικού αποτυπώματος. Αρχικά, αναφέρθηκε στο συνολικό διοξείδιο του άνθρακα που παράγεται από την ανθρωπότητα κατά τη διάρκεια της ζωής της, ενώ σήμερα αποτελεί δείκτη του Δυναμικού Θέρμανσης του Πλανήτη. Το ανθρακικό αποτύπωμα λαμβάνει υπόψη και τα έξι αέρια του θερμοκηπίου τα οποία πραγματεύεται το Πρωτόκολλο του Κιότο: Διοξείδιο του άνθρακα (CO2), Μεθάνιο (CH4), Μονοξείδιο του Αζώτου (N2O), </w:t>
      </w:r>
      <w:proofErr w:type="spellStart"/>
      <w:r w:rsidRPr="00DB2CA4">
        <w:rPr>
          <w:rFonts w:ascii="Fira Sans" w:hAnsi="Fira Sans"/>
          <w:color w:val="666666"/>
        </w:rPr>
        <w:t>Υδροφθοράνθρακες</w:t>
      </w:r>
      <w:proofErr w:type="spellEnd"/>
      <w:r w:rsidRPr="00DB2CA4">
        <w:rPr>
          <w:rFonts w:ascii="Fira Sans" w:hAnsi="Fira Sans"/>
          <w:color w:val="666666"/>
        </w:rPr>
        <w:t xml:space="preserve"> (</w:t>
      </w:r>
      <w:proofErr w:type="spellStart"/>
      <w:r w:rsidRPr="00DB2CA4">
        <w:rPr>
          <w:rFonts w:ascii="Fira Sans" w:hAnsi="Fira Sans"/>
          <w:color w:val="666666"/>
        </w:rPr>
        <w:t>HFCs</w:t>
      </w:r>
      <w:proofErr w:type="spellEnd"/>
      <w:r w:rsidRPr="00DB2CA4">
        <w:rPr>
          <w:rFonts w:ascii="Fira Sans" w:hAnsi="Fira Sans"/>
          <w:color w:val="666666"/>
        </w:rPr>
        <w:t xml:space="preserve">), </w:t>
      </w:r>
      <w:proofErr w:type="spellStart"/>
      <w:r w:rsidRPr="00DB2CA4">
        <w:rPr>
          <w:rFonts w:ascii="Fira Sans" w:hAnsi="Fira Sans"/>
          <w:color w:val="666666"/>
        </w:rPr>
        <w:t>Υπερφθοράνθρακες</w:t>
      </w:r>
      <w:proofErr w:type="spellEnd"/>
      <w:r w:rsidRPr="00DB2CA4">
        <w:rPr>
          <w:rFonts w:ascii="Fira Sans" w:hAnsi="Fira Sans"/>
          <w:color w:val="666666"/>
        </w:rPr>
        <w:t xml:space="preserve"> (</w:t>
      </w:r>
      <w:proofErr w:type="spellStart"/>
      <w:r w:rsidRPr="00DB2CA4">
        <w:rPr>
          <w:rFonts w:ascii="Fira Sans" w:hAnsi="Fira Sans"/>
          <w:color w:val="666666"/>
        </w:rPr>
        <w:t>PFCs</w:t>
      </w:r>
      <w:proofErr w:type="spellEnd"/>
      <w:r w:rsidRPr="00DB2CA4">
        <w:rPr>
          <w:rFonts w:ascii="Fira Sans" w:hAnsi="Fira Sans"/>
          <w:color w:val="666666"/>
        </w:rPr>
        <w:t xml:space="preserve">) και </w:t>
      </w:r>
      <w:proofErr w:type="spellStart"/>
      <w:r w:rsidRPr="00DB2CA4">
        <w:rPr>
          <w:rFonts w:ascii="Fira Sans" w:hAnsi="Fira Sans"/>
          <w:color w:val="666666"/>
        </w:rPr>
        <w:t>Εξαφθοριούχο</w:t>
      </w:r>
      <w:proofErr w:type="spellEnd"/>
      <w:r w:rsidRPr="00DB2CA4">
        <w:rPr>
          <w:rFonts w:ascii="Fira Sans" w:hAnsi="Fira Sans"/>
          <w:color w:val="666666"/>
        </w:rPr>
        <w:t xml:space="preserve"> θείο (SF6). Ένα ανθρακικό αποτύπωμα μετριέται σε τόνους ισοδύναμου του διοξειδίου του άνθρακα. Το ισοδύναμο του διοξειδίου του άνθρακα υπολογίζεται αν πολλαπλασιάσουμε τις εκπομπές καθενός από τα έξι αέρια του θερμοκηπίου με το Δυναμικό Θέρμανσης του Πλανήτη εντός περιόδου 100 ετών (ΔΘΠ).</w:t>
      </w:r>
      <w:bookmarkStart w:id="0" w:name="_GoBack"/>
      <w:bookmarkEnd w:id="0"/>
    </w:p>
    <w:p w:rsidR="00DB2CA4" w:rsidRPr="00DB2CA4" w:rsidRDefault="00DB2CA4" w:rsidP="00DB2CA4">
      <w:pPr>
        <w:pStyle w:val="Web"/>
        <w:shd w:val="clear" w:color="auto" w:fill="FFFFFF"/>
        <w:rPr>
          <w:rFonts w:ascii="Fira Sans" w:hAnsi="Fira Sans"/>
          <w:color w:val="666666"/>
        </w:rPr>
      </w:pPr>
      <w:r w:rsidRPr="00DB2CA4">
        <w:rPr>
          <w:rFonts w:ascii="Fira Sans" w:hAnsi="Fira Sans"/>
          <w:color w:val="666666"/>
        </w:rPr>
        <w:t xml:space="preserve"> Το 2012, το Παγκόσμιο Δίκτυο Αποτυπώματος υπολόγισε το παγκόσμιο μέσο οικολογικό αποτύπωμα ως 2,84 παγκόσμια εκτάρια ανά άτομο. Ο παγκόσμιος μέσος όρος </w:t>
      </w:r>
      <w:proofErr w:type="spellStart"/>
      <w:r w:rsidRPr="00DB2CA4">
        <w:rPr>
          <w:rFonts w:ascii="Fira Sans" w:hAnsi="Fira Sans"/>
          <w:color w:val="666666"/>
        </w:rPr>
        <w:t>βιοχωρητικότητας</w:t>
      </w:r>
      <w:proofErr w:type="spellEnd"/>
      <w:r w:rsidRPr="00DB2CA4">
        <w:rPr>
          <w:rFonts w:ascii="Fira Sans" w:hAnsi="Fira Sans"/>
          <w:color w:val="666666"/>
        </w:rPr>
        <w:t xml:space="preserve"> είναι 1,73 παγκόσμια εκτάρια ανά άτομο. Αυτό σημαίνει ότι, σύμφωνα με τους υπολογισμούς, οι οικολογικές υπηρεσίες</w:t>
      </w:r>
      <w:r>
        <w:rPr>
          <w:rFonts w:ascii="Fira Sans" w:hAnsi="Fira Sans"/>
          <w:color w:val="666666"/>
        </w:rPr>
        <w:t xml:space="preserve"> </w:t>
      </w:r>
      <w:r w:rsidRPr="00DB2CA4">
        <w:rPr>
          <w:rFonts w:ascii="Fira Sans" w:hAnsi="Fira Sans"/>
          <w:color w:val="666666"/>
        </w:rPr>
        <w:t>(φυσικοί πόροι ή φυσικό κεφάλαιο) του πλανήτη είχαν χρησιμοποιηθεί από τον άνθρωπο 1,6 φορές ταχύτερα από αυτό που η φύση μπόρεσε να ανανεώσει!</w:t>
      </w:r>
    </w:p>
    <w:p w:rsidR="00DB2CA4" w:rsidRPr="00DB2CA4" w:rsidRDefault="00DB2CA4">
      <w:r w:rsidRPr="00DB2CA4">
        <w:t>(https://www.beconscious.gr/q-a/167-ti-einai-to-energeiako-kai-to-anthrakiko-apotypoma)</w:t>
      </w:r>
    </w:p>
    <w:sectPr w:rsidR="00DB2CA4" w:rsidRPr="00DB2C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Fira Sans">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A4"/>
    <w:rsid w:val="003C51AF"/>
    <w:rsid w:val="00DB2C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2CA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2CA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6946">
      <w:bodyDiv w:val="1"/>
      <w:marLeft w:val="0"/>
      <w:marRight w:val="0"/>
      <w:marTop w:val="0"/>
      <w:marBottom w:val="0"/>
      <w:divBdr>
        <w:top w:val="none" w:sz="0" w:space="0" w:color="auto"/>
        <w:left w:val="none" w:sz="0" w:space="0" w:color="auto"/>
        <w:bottom w:val="none" w:sz="0" w:space="0" w:color="auto"/>
        <w:right w:val="none" w:sz="0" w:space="0" w:color="auto"/>
      </w:divBdr>
    </w:div>
    <w:div w:id="1530799565">
      <w:bodyDiv w:val="1"/>
      <w:marLeft w:val="0"/>
      <w:marRight w:val="0"/>
      <w:marTop w:val="0"/>
      <w:marBottom w:val="0"/>
      <w:divBdr>
        <w:top w:val="none" w:sz="0" w:space="0" w:color="auto"/>
        <w:left w:val="none" w:sz="0" w:space="0" w:color="auto"/>
        <w:bottom w:val="none" w:sz="0" w:space="0" w:color="auto"/>
        <w:right w:val="none" w:sz="0" w:space="0" w:color="auto"/>
      </w:divBdr>
    </w:div>
    <w:div w:id="1973093758">
      <w:bodyDiv w:val="1"/>
      <w:marLeft w:val="0"/>
      <w:marRight w:val="0"/>
      <w:marTop w:val="0"/>
      <w:marBottom w:val="0"/>
      <w:divBdr>
        <w:top w:val="none" w:sz="0" w:space="0" w:color="auto"/>
        <w:left w:val="none" w:sz="0" w:space="0" w:color="auto"/>
        <w:bottom w:val="none" w:sz="0" w:space="0" w:color="auto"/>
        <w:right w:val="none" w:sz="0" w:space="0" w:color="auto"/>
      </w:divBdr>
      <w:divsChild>
        <w:div w:id="1775663740">
          <w:marLeft w:val="0"/>
          <w:marRight w:val="0"/>
          <w:marTop w:val="0"/>
          <w:marBottom w:val="0"/>
          <w:divBdr>
            <w:top w:val="none" w:sz="0" w:space="0" w:color="auto"/>
            <w:left w:val="none" w:sz="0" w:space="0" w:color="auto"/>
            <w:bottom w:val="none" w:sz="0" w:space="0" w:color="auto"/>
            <w:right w:val="none" w:sz="0" w:space="0" w:color="auto"/>
          </w:divBdr>
        </w:div>
        <w:div w:id="31996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406</Words>
  <Characters>2198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2022-02-25T04:59:00Z</dcterms:created>
  <dcterms:modified xsi:type="dcterms:W3CDTF">2022-02-25T05:09:00Z</dcterms:modified>
</cp:coreProperties>
</file>