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D806" w14:textId="77777777" w:rsidR="00BB582B" w:rsidRPr="00BB582B" w:rsidRDefault="00BB582B" w:rsidP="00BB582B">
      <w:pPr>
        <w:shd w:val="clear" w:color="auto" w:fill="FFFFFF"/>
        <w:spacing w:after="600" w:line="288" w:lineRule="atLeast"/>
        <w:outlineLvl w:val="0"/>
        <w:rPr>
          <w:rFonts w:ascii="Arial" w:eastAsia="Times New Roman" w:hAnsi="Arial" w:cs="Arial"/>
          <w:color w:val="000000"/>
          <w:spacing w:val="6"/>
          <w:kern w:val="36"/>
          <w:sz w:val="54"/>
          <w:szCs w:val="54"/>
          <w:lang w:eastAsia="el-GR"/>
        </w:rPr>
      </w:pPr>
      <w:r w:rsidRPr="00BB582B">
        <w:rPr>
          <w:rFonts w:ascii="Arial" w:eastAsia="Times New Roman" w:hAnsi="Arial" w:cs="Arial"/>
          <w:color w:val="000000"/>
          <w:spacing w:val="6"/>
          <w:kern w:val="36"/>
          <w:sz w:val="54"/>
          <w:szCs w:val="54"/>
          <w:lang w:eastAsia="el-GR"/>
        </w:rPr>
        <w:t>Τα ωραιότερα πασχαλινά έθιμα στην Ελλάδα</w:t>
      </w:r>
    </w:p>
    <w:p w14:paraId="0D85422C" w14:textId="77777777" w:rsidR="00BB582B" w:rsidRPr="00BB582B" w:rsidRDefault="00BB582B" w:rsidP="00BB582B">
      <w:pPr>
        <w:shd w:val="clear" w:color="auto" w:fill="FFFFFF"/>
        <w:spacing w:after="300" w:line="355" w:lineRule="atLeast"/>
        <w:outlineLvl w:val="1"/>
        <w:rPr>
          <w:rFonts w:ascii="Arial" w:eastAsia="Times New Roman" w:hAnsi="Arial" w:cs="Arial"/>
          <w:color w:val="000000"/>
          <w:sz w:val="38"/>
          <w:szCs w:val="38"/>
          <w:lang w:eastAsia="el-GR"/>
        </w:rPr>
      </w:pPr>
      <w:r w:rsidRPr="00BB582B">
        <w:rPr>
          <w:rFonts w:ascii="Arial" w:eastAsia="Times New Roman" w:hAnsi="Arial" w:cs="Arial"/>
          <w:color w:val="000000"/>
          <w:sz w:val="38"/>
          <w:szCs w:val="38"/>
          <w:lang w:eastAsia="el-GR"/>
        </w:rPr>
        <w:t>Λεωνίδιο</w:t>
      </w:r>
    </w:p>
    <w:p w14:paraId="4C4844B6" w14:textId="157C2CF2" w:rsidR="00BB582B" w:rsidRPr="00BB582B" w:rsidRDefault="00BB582B" w:rsidP="00BB582B">
      <w:pPr>
        <w:shd w:val="clear" w:color="auto" w:fill="FFFFFF"/>
        <w:spacing w:after="795" w:line="240" w:lineRule="auto"/>
        <w:rPr>
          <w:rFonts w:ascii="Arial" w:eastAsia="Times New Roman" w:hAnsi="Arial" w:cs="Arial"/>
          <w:color w:val="000000"/>
          <w:sz w:val="32"/>
          <w:szCs w:val="32"/>
          <w:lang w:eastAsia="el-GR"/>
        </w:rPr>
      </w:pPr>
      <w:r w:rsidRPr="00BB582B">
        <w:rPr>
          <w:rFonts w:ascii="Arial" w:eastAsia="Times New Roman" w:hAnsi="Arial" w:cs="Arial"/>
          <w:color w:val="000000"/>
          <w:sz w:val="32"/>
          <w:szCs w:val="32"/>
          <w:lang w:eastAsia="el-GR"/>
        </w:rPr>
        <w:t>Με το που ακούγεται το πρώτο «Χριστός Ανέστη» πάνω από 500 πολύχρωμα αερόστατα ελευθερώνονται στον ουρανό και τον κατακλύζουν. Πρόκειται για ένα μοναδικό, φαντασμαγορικό αναστάσιμο έθιμο, που δεν γίνεται να αφήσει κανέναν ασυγκίνητο. Η πρωτεύουσα της Τσακων</w:t>
      </w:r>
      <w:r w:rsidR="00F05FC1">
        <w:rPr>
          <w:rFonts w:ascii="Arial" w:eastAsia="Times New Roman" w:hAnsi="Arial" w:cs="Arial"/>
          <w:color w:val="000000"/>
          <w:sz w:val="32"/>
          <w:szCs w:val="32"/>
          <w:lang w:eastAsia="el-GR"/>
        </w:rPr>
        <w:t>ιά</w:t>
      </w:r>
      <w:r w:rsidRPr="00BB582B">
        <w:rPr>
          <w:rFonts w:ascii="Arial" w:eastAsia="Times New Roman" w:hAnsi="Arial" w:cs="Arial"/>
          <w:color w:val="000000"/>
          <w:sz w:val="32"/>
          <w:szCs w:val="32"/>
          <w:lang w:eastAsia="el-GR"/>
        </w:rPr>
        <w:t>ς αποτελεί έναν προορισμό που πρέπει να επισκεφτεί κανείς έστω και μία φορά στη ζωή του τις ημέρες του Πάσχα.</w:t>
      </w:r>
    </w:p>
    <w:p w14:paraId="140144A7" w14:textId="77777777" w:rsidR="00BB582B" w:rsidRPr="00BB582B" w:rsidRDefault="00BB582B" w:rsidP="00BB582B">
      <w:pPr>
        <w:shd w:val="clear" w:color="auto" w:fill="FFFFFF"/>
        <w:spacing w:after="300" w:line="355" w:lineRule="atLeast"/>
        <w:outlineLvl w:val="1"/>
        <w:rPr>
          <w:rFonts w:ascii="Arial" w:eastAsia="Times New Roman" w:hAnsi="Arial" w:cs="Arial"/>
          <w:color w:val="000000"/>
          <w:sz w:val="38"/>
          <w:szCs w:val="38"/>
          <w:lang w:eastAsia="el-GR"/>
        </w:rPr>
      </w:pPr>
      <w:r w:rsidRPr="00BB582B">
        <w:rPr>
          <w:rFonts w:ascii="Arial" w:eastAsia="Times New Roman" w:hAnsi="Arial" w:cs="Arial"/>
          <w:color w:val="000000"/>
          <w:sz w:val="38"/>
          <w:szCs w:val="38"/>
          <w:lang w:eastAsia="el-GR"/>
        </w:rPr>
        <w:t>Χίος</w:t>
      </w:r>
    </w:p>
    <w:p w14:paraId="0FB379B0" w14:textId="77777777" w:rsidR="00BB582B" w:rsidRPr="00BB582B" w:rsidRDefault="00BB582B" w:rsidP="00BB582B">
      <w:pPr>
        <w:shd w:val="clear" w:color="auto" w:fill="FFFFFF"/>
        <w:spacing w:after="795" w:line="240" w:lineRule="auto"/>
        <w:rPr>
          <w:rFonts w:ascii="Arial" w:eastAsia="Times New Roman" w:hAnsi="Arial" w:cs="Arial"/>
          <w:color w:val="000000"/>
          <w:sz w:val="32"/>
          <w:szCs w:val="32"/>
          <w:lang w:eastAsia="el-GR"/>
        </w:rPr>
      </w:pPr>
      <w:r w:rsidRPr="00BB582B">
        <w:rPr>
          <w:rFonts w:ascii="Arial" w:eastAsia="Times New Roman" w:hAnsi="Arial" w:cs="Arial"/>
          <w:noProof/>
          <w:color w:val="000000"/>
          <w:sz w:val="32"/>
          <w:szCs w:val="32"/>
          <w:lang w:eastAsia="el-GR"/>
        </w:rPr>
        <w:drawing>
          <wp:inline distT="0" distB="0" distL="0" distR="0" wp14:anchorId="5EFE0C16" wp14:editId="5322899F">
            <wp:extent cx="6096000" cy="4048125"/>
            <wp:effectExtent l="0" t="0" r="0" b="9525"/>
            <wp:docPr id="2" name="Εικόνα 2" descr="Χίος - Ρουκετοπόλεμος στο Βροντά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Χίος - Ρουκετοπόλεμος στο Βροντάδ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14:paraId="734FFF32" w14:textId="77777777" w:rsidR="00BB582B" w:rsidRPr="00BB582B" w:rsidRDefault="00BB582B" w:rsidP="00BB582B">
      <w:pPr>
        <w:shd w:val="clear" w:color="auto" w:fill="FFFFFF"/>
        <w:spacing w:after="795" w:line="240" w:lineRule="auto"/>
        <w:rPr>
          <w:rFonts w:ascii="Arial" w:eastAsia="Times New Roman" w:hAnsi="Arial" w:cs="Arial"/>
          <w:color w:val="000000"/>
          <w:sz w:val="32"/>
          <w:szCs w:val="32"/>
          <w:lang w:eastAsia="el-GR"/>
        </w:rPr>
      </w:pPr>
      <w:r w:rsidRPr="00BB582B">
        <w:rPr>
          <w:rFonts w:ascii="Arial" w:eastAsia="Times New Roman" w:hAnsi="Arial" w:cs="Arial"/>
          <w:color w:val="000000"/>
          <w:sz w:val="32"/>
          <w:szCs w:val="32"/>
          <w:lang w:eastAsia="el-GR"/>
        </w:rPr>
        <w:lastRenderedPageBreak/>
        <w:t xml:space="preserve">Κάθε άνοιξη το νησί «φοράει» τα γιορτινά του και ετοιμάζεται για τη μεγάλη γιορτή του Πάσχα. Ο </w:t>
      </w:r>
      <w:proofErr w:type="spellStart"/>
      <w:r w:rsidRPr="00BB582B">
        <w:rPr>
          <w:rFonts w:ascii="Arial" w:eastAsia="Times New Roman" w:hAnsi="Arial" w:cs="Arial"/>
          <w:color w:val="000000"/>
          <w:sz w:val="32"/>
          <w:szCs w:val="32"/>
          <w:lang w:eastAsia="el-GR"/>
        </w:rPr>
        <w:t>ρουκετοπόλεμος</w:t>
      </w:r>
      <w:proofErr w:type="spellEnd"/>
      <w:r w:rsidRPr="00BB582B">
        <w:rPr>
          <w:rFonts w:ascii="Arial" w:eastAsia="Times New Roman" w:hAnsi="Arial" w:cs="Arial"/>
          <w:color w:val="000000"/>
          <w:sz w:val="32"/>
          <w:szCs w:val="32"/>
          <w:lang w:eastAsia="el-GR"/>
        </w:rPr>
        <w:t xml:space="preserve"> είναι ένα έθιμο που τηρείται κάθε Πάσχα στο </w:t>
      </w:r>
      <w:proofErr w:type="spellStart"/>
      <w:r w:rsidRPr="00BB582B">
        <w:rPr>
          <w:rFonts w:ascii="Arial" w:eastAsia="Times New Roman" w:hAnsi="Arial" w:cs="Arial"/>
          <w:color w:val="000000"/>
          <w:sz w:val="32"/>
          <w:szCs w:val="32"/>
          <w:lang w:eastAsia="el-GR"/>
        </w:rPr>
        <w:t>Βροντάδο</w:t>
      </w:r>
      <w:proofErr w:type="spellEnd"/>
      <w:r w:rsidRPr="00BB582B">
        <w:rPr>
          <w:rFonts w:ascii="Arial" w:eastAsia="Times New Roman" w:hAnsi="Arial" w:cs="Arial"/>
          <w:color w:val="000000"/>
          <w:sz w:val="32"/>
          <w:szCs w:val="32"/>
          <w:lang w:eastAsia="el-GR"/>
        </w:rPr>
        <w:t xml:space="preserve"> της Χίου. Οι δύο “αντίπαλες” ενορίες, του Αγίου Μάρκου και της Παναγίας της </w:t>
      </w:r>
      <w:proofErr w:type="spellStart"/>
      <w:r w:rsidRPr="00BB582B">
        <w:rPr>
          <w:rFonts w:ascii="Arial" w:eastAsia="Times New Roman" w:hAnsi="Arial" w:cs="Arial"/>
          <w:color w:val="000000"/>
          <w:sz w:val="32"/>
          <w:szCs w:val="32"/>
          <w:lang w:eastAsia="el-GR"/>
        </w:rPr>
        <w:t>Ερειθιανής</w:t>
      </w:r>
      <w:proofErr w:type="spellEnd"/>
      <w:r w:rsidRPr="00BB582B">
        <w:rPr>
          <w:rFonts w:ascii="Arial" w:eastAsia="Times New Roman" w:hAnsi="Arial" w:cs="Arial"/>
          <w:color w:val="000000"/>
          <w:sz w:val="32"/>
          <w:szCs w:val="32"/>
          <w:lang w:eastAsia="el-GR"/>
        </w:rPr>
        <w:t>, εκτοξεύουν το βράδυ του Μεγάλου Σαββάτου χιλιάδες αυτοσχέδιες ρουκέτες με στόχο το καμπαναριό της αντίπαλης εκκλησίας, δημιουργώντας ένα μοναδικό θέαμα. Από τα χρόνια της Τουρκοκρατίας ακόμα κρατάει αυτός ο ιδιότυπος «πόλεμος» μεταξύ των ενοριών.</w:t>
      </w:r>
    </w:p>
    <w:p w14:paraId="78A6CCF7" w14:textId="77777777" w:rsidR="00BB582B" w:rsidRPr="00BB582B" w:rsidRDefault="00BB582B" w:rsidP="00BB582B">
      <w:pPr>
        <w:shd w:val="clear" w:color="auto" w:fill="FFFFFF"/>
        <w:spacing w:after="300" w:line="355" w:lineRule="atLeast"/>
        <w:outlineLvl w:val="1"/>
        <w:rPr>
          <w:rFonts w:ascii="Arial" w:eastAsia="Times New Roman" w:hAnsi="Arial" w:cs="Arial"/>
          <w:color w:val="000000"/>
          <w:sz w:val="38"/>
          <w:szCs w:val="38"/>
          <w:lang w:eastAsia="el-GR"/>
        </w:rPr>
      </w:pPr>
      <w:r w:rsidRPr="00BB582B">
        <w:rPr>
          <w:rFonts w:ascii="Arial" w:eastAsia="Times New Roman" w:hAnsi="Arial" w:cs="Arial"/>
          <w:color w:val="000000"/>
          <w:sz w:val="38"/>
          <w:szCs w:val="38"/>
          <w:lang w:eastAsia="el-GR"/>
        </w:rPr>
        <w:t>Ύδρα</w:t>
      </w:r>
    </w:p>
    <w:p w14:paraId="32122255" w14:textId="77777777" w:rsidR="00BB582B" w:rsidRPr="00BB582B" w:rsidRDefault="00BB582B" w:rsidP="00BB582B">
      <w:pPr>
        <w:shd w:val="clear" w:color="auto" w:fill="FFFFFF"/>
        <w:spacing w:after="795" w:line="240" w:lineRule="auto"/>
        <w:rPr>
          <w:rFonts w:ascii="Arial" w:eastAsia="Times New Roman" w:hAnsi="Arial" w:cs="Arial"/>
          <w:color w:val="000000"/>
          <w:sz w:val="32"/>
          <w:szCs w:val="32"/>
          <w:lang w:eastAsia="el-GR"/>
        </w:rPr>
      </w:pPr>
      <w:r w:rsidRPr="00BB582B">
        <w:rPr>
          <w:rFonts w:ascii="Arial" w:eastAsia="Times New Roman" w:hAnsi="Arial" w:cs="Arial"/>
          <w:color w:val="000000"/>
          <w:sz w:val="32"/>
          <w:szCs w:val="32"/>
          <w:lang w:eastAsia="el-GR"/>
        </w:rPr>
        <w:t>Οι επισκέπτες του νησιού καθ’ όλη τη διάρκεια της Μεγάλης Εβδομάδας και του Πάσχα, μπορούν να βιώσουν αλλά και να συμμετέχουν σε πολλά και διαφορετικά θρησκευτικά έθιμα. Από τα πιο γραφικά είναι σίγουρα η περιφορά του Επιταφίου, μέσα στη θάλασσα, που γίνεται με μεγάλη Κατάνυξη το βράδυ της Μεγάλης Παρασκευής στα Καμίνια. Εκεί μπαίνουν οι βαστάζοι μέχρι τα γόνατα και ακουμπάνε τα πόδια του Επιταφίου στο νερό, για να ευλογηθούν και να καθαγιαστούν τα νερά. Στη συνέχεια γίνεται δέηση υπέρ των ναυτικών που ταξιδεύουν, για ήσυχα ταξίδια και καλό γυρισμό. Το έθιμο πραγματοποιήθηκε για πρώτη φορά στα Καμίνια το έτος 1923 και από τότε επαναλαμβάνεται κάθε χρόνο σύμφωνα με την παράδοση.</w:t>
      </w:r>
    </w:p>
    <w:p w14:paraId="0C6BA6B2" w14:textId="77777777" w:rsidR="00BB582B" w:rsidRPr="00BB582B" w:rsidRDefault="00BB582B" w:rsidP="00BB582B">
      <w:pPr>
        <w:spacing w:after="300" w:line="355" w:lineRule="atLeast"/>
        <w:outlineLvl w:val="1"/>
        <w:rPr>
          <w:rFonts w:ascii="Arial" w:eastAsia="Times New Roman" w:hAnsi="Arial" w:cs="Arial"/>
          <w:sz w:val="38"/>
          <w:szCs w:val="38"/>
          <w:lang w:eastAsia="el-GR"/>
        </w:rPr>
      </w:pPr>
      <w:r w:rsidRPr="00BB582B">
        <w:rPr>
          <w:rFonts w:ascii="Arial" w:eastAsia="Times New Roman" w:hAnsi="Arial" w:cs="Arial"/>
          <w:sz w:val="38"/>
          <w:szCs w:val="38"/>
          <w:lang w:eastAsia="el-GR"/>
        </w:rPr>
        <w:t>Πάρος</w:t>
      </w:r>
    </w:p>
    <w:p w14:paraId="18E6A24E" w14:textId="77777777" w:rsidR="00BB582B" w:rsidRPr="00BB582B" w:rsidRDefault="00BB582B" w:rsidP="00BB582B">
      <w:pPr>
        <w:spacing w:after="795" w:line="400" w:lineRule="atLeast"/>
        <w:rPr>
          <w:rFonts w:ascii="Arial" w:eastAsia="Times New Roman" w:hAnsi="Arial" w:cs="Arial"/>
          <w:sz w:val="31"/>
          <w:szCs w:val="31"/>
          <w:lang w:eastAsia="el-GR"/>
        </w:rPr>
      </w:pPr>
      <w:r w:rsidRPr="00BB582B">
        <w:rPr>
          <w:rFonts w:ascii="Arial" w:eastAsia="Times New Roman" w:hAnsi="Arial" w:cs="Arial"/>
          <w:sz w:val="31"/>
          <w:szCs w:val="31"/>
          <w:lang w:eastAsia="el-GR"/>
        </w:rPr>
        <w:t>Κάθε Πάσχα </w:t>
      </w:r>
      <w:hyperlink r:id="rId6" w:history="1">
        <w:r w:rsidRPr="00BB582B">
          <w:rPr>
            <w:rFonts w:ascii="Arial" w:eastAsia="Times New Roman" w:hAnsi="Arial" w:cs="Arial"/>
            <w:color w:val="000000"/>
            <w:sz w:val="31"/>
            <w:szCs w:val="31"/>
            <w:u w:val="single"/>
            <w:lang w:eastAsia="el-GR"/>
          </w:rPr>
          <w:t>στο πανέμορφο νησί της Πάρου</w:t>
        </w:r>
      </w:hyperlink>
      <w:r w:rsidRPr="00BB582B">
        <w:rPr>
          <w:rFonts w:ascii="Arial" w:eastAsia="Times New Roman" w:hAnsi="Arial" w:cs="Arial"/>
          <w:sz w:val="31"/>
          <w:szCs w:val="31"/>
          <w:lang w:eastAsia="el-GR"/>
        </w:rPr>
        <w:t xml:space="preserve"> πραγματοποιείται το καθηλωτικό έθιμο της αναπαράστασης των Παθών κατά την περιφορά του Επιταφίου στα ορεινά χωριά </w:t>
      </w:r>
      <w:proofErr w:type="spellStart"/>
      <w:r w:rsidRPr="00BB582B">
        <w:rPr>
          <w:rFonts w:ascii="Arial" w:eastAsia="Times New Roman" w:hAnsi="Arial" w:cs="Arial"/>
          <w:sz w:val="31"/>
          <w:szCs w:val="31"/>
          <w:lang w:eastAsia="el-GR"/>
        </w:rPr>
        <w:t>Μάρπησσα</w:t>
      </w:r>
      <w:proofErr w:type="spellEnd"/>
      <w:r w:rsidRPr="00BB582B">
        <w:rPr>
          <w:rFonts w:ascii="Arial" w:eastAsia="Times New Roman" w:hAnsi="Arial" w:cs="Arial"/>
          <w:sz w:val="31"/>
          <w:szCs w:val="31"/>
          <w:lang w:eastAsia="el-GR"/>
        </w:rPr>
        <w:t xml:space="preserve">, Μάρμαρα, Πρόδρομο, Λεύκες και Άσπρο Χωριό. Στις αναπαραστάσεις </w:t>
      </w:r>
      <w:r w:rsidRPr="00BB582B">
        <w:rPr>
          <w:rFonts w:ascii="Arial" w:eastAsia="Times New Roman" w:hAnsi="Arial" w:cs="Arial"/>
          <w:sz w:val="31"/>
          <w:szCs w:val="31"/>
          <w:lang w:eastAsia="el-GR"/>
        </w:rPr>
        <w:lastRenderedPageBreak/>
        <w:t>παίρνουν μέρος 200 άτομα όλων των ηλικιών τα οποία ζωντανεύουν σκηνές από την είσοδο στα Ιεροσόλυμα, το μαρτύριο της Σταύρωσης κλπ.</w:t>
      </w:r>
    </w:p>
    <w:p w14:paraId="62ED412F" w14:textId="1A24FC32" w:rsidR="00BB582B" w:rsidRPr="00BB582B" w:rsidRDefault="00BB582B" w:rsidP="00BB582B">
      <w:pPr>
        <w:spacing w:after="300" w:line="355" w:lineRule="atLeast"/>
        <w:outlineLvl w:val="1"/>
        <w:rPr>
          <w:rFonts w:ascii="Arial" w:eastAsia="Times New Roman" w:hAnsi="Arial" w:cs="Arial"/>
          <w:sz w:val="38"/>
          <w:szCs w:val="38"/>
          <w:lang w:eastAsia="el-GR"/>
        </w:rPr>
      </w:pPr>
      <w:r w:rsidRPr="00BB582B">
        <w:rPr>
          <w:rFonts w:ascii="Arial" w:eastAsia="Times New Roman" w:hAnsi="Arial" w:cs="Arial"/>
          <w:sz w:val="38"/>
          <w:szCs w:val="38"/>
          <w:lang w:eastAsia="el-GR"/>
        </w:rPr>
        <w:t>Κέρκυρα</w:t>
      </w:r>
      <w:r w:rsidRPr="00BB582B">
        <w:rPr>
          <w:rFonts w:ascii="Arial" w:eastAsia="Times New Roman" w:hAnsi="Arial" w:cs="Arial"/>
          <w:noProof/>
          <w:sz w:val="31"/>
          <w:szCs w:val="31"/>
          <w:lang w:eastAsia="el-GR"/>
        </w:rPr>
        <w:drawing>
          <wp:inline distT="0" distB="0" distL="0" distR="0" wp14:anchorId="17EBCCC7" wp14:editId="74D79503">
            <wp:extent cx="5273675" cy="3949700"/>
            <wp:effectExtent l="0" t="0" r="317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3" cy="3950178"/>
                    </a:xfrm>
                    <a:prstGeom prst="rect">
                      <a:avLst/>
                    </a:prstGeom>
                    <a:noFill/>
                    <a:ln>
                      <a:noFill/>
                    </a:ln>
                  </pic:spPr>
                </pic:pic>
              </a:graphicData>
            </a:graphic>
          </wp:inline>
        </w:drawing>
      </w:r>
    </w:p>
    <w:p w14:paraId="42EA806A" w14:textId="649414FC" w:rsidR="00BB582B" w:rsidRPr="00BB582B" w:rsidRDefault="00BB582B" w:rsidP="00BB582B">
      <w:pPr>
        <w:spacing w:after="795" w:line="400" w:lineRule="atLeast"/>
        <w:rPr>
          <w:rFonts w:ascii="Arial" w:eastAsia="Times New Roman" w:hAnsi="Arial" w:cs="Arial"/>
          <w:sz w:val="31"/>
          <w:szCs w:val="31"/>
          <w:lang w:eastAsia="el-GR"/>
        </w:rPr>
      </w:pPr>
    </w:p>
    <w:p w14:paraId="394D4244" w14:textId="77777777" w:rsidR="00BB582B" w:rsidRPr="00BB582B" w:rsidRDefault="00BB582B" w:rsidP="00BB582B">
      <w:pPr>
        <w:spacing w:after="795" w:line="400" w:lineRule="atLeast"/>
        <w:rPr>
          <w:rFonts w:ascii="Arial" w:eastAsia="Times New Roman" w:hAnsi="Arial" w:cs="Arial"/>
          <w:sz w:val="31"/>
          <w:szCs w:val="31"/>
          <w:lang w:eastAsia="el-GR"/>
        </w:rPr>
      </w:pPr>
      <w:r w:rsidRPr="00BB582B">
        <w:rPr>
          <w:rFonts w:ascii="Arial" w:eastAsia="Times New Roman" w:hAnsi="Arial" w:cs="Arial"/>
          <w:sz w:val="31"/>
          <w:szCs w:val="31"/>
          <w:lang w:eastAsia="el-GR"/>
        </w:rPr>
        <w:t>Το </w:t>
      </w:r>
      <w:hyperlink r:id="rId8" w:tgtFrame="_blank" w:history="1">
        <w:r w:rsidRPr="00BB582B">
          <w:rPr>
            <w:rFonts w:ascii="Arial" w:eastAsia="Times New Roman" w:hAnsi="Arial" w:cs="Arial"/>
            <w:color w:val="000000"/>
            <w:sz w:val="31"/>
            <w:szCs w:val="31"/>
            <w:u w:val="single"/>
            <w:lang w:eastAsia="el-GR"/>
          </w:rPr>
          <w:t>Πάσχα στην Κέρκυρα</w:t>
        </w:r>
      </w:hyperlink>
      <w:r w:rsidRPr="00BB582B">
        <w:rPr>
          <w:rFonts w:ascii="Arial" w:eastAsia="Times New Roman" w:hAnsi="Arial" w:cs="Arial"/>
          <w:sz w:val="31"/>
          <w:szCs w:val="31"/>
          <w:lang w:eastAsia="el-GR"/>
        </w:rPr>
        <w:t xml:space="preserve"> είναι ίσως το διασημότερο Πάσχα της Ελλάδας. Το ξακουστό έθιμο “Μπότηδες” στη </w:t>
      </w:r>
      <w:proofErr w:type="spellStart"/>
      <w:r w:rsidRPr="00BB582B">
        <w:rPr>
          <w:rFonts w:ascii="Arial" w:eastAsia="Times New Roman" w:hAnsi="Arial" w:cs="Arial"/>
          <w:sz w:val="31"/>
          <w:szCs w:val="31"/>
          <w:lang w:eastAsia="el-GR"/>
        </w:rPr>
        <w:t>Σπιανάδα</w:t>
      </w:r>
      <w:proofErr w:type="spellEnd"/>
      <w:r w:rsidRPr="00BB582B">
        <w:rPr>
          <w:rFonts w:ascii="Arial" w:eastAsia="Times New Roman" w:hAnsi="Arial" w:cs="Arial"/>
          <w:sz w:val="31"/>
          <w:szCs w:val="31"/>
          <w:lang w:eastAsia="el-GR"/>
        </w:rPr>
        <w:t xml:space="preserve"> και το </w:t>
      </w:r>
      <w:proofErr w:type="spellStart"/>
      <w:r w:rsidRPr="00BB582B">
        <w:rPr>
          <w:rFonts w:ascii="Arial" w:eastAsia="Times New Roman" w:hAnsi="Arial" w:cs="Arial"/>
          <w:sz w:val="31"/>
          <w:szCs w:val="31"/>
          <w:lang w:eastAsia="el-GR"/>
        </w:rPr>
        <w:t>Λιστόν</w:t>
      </w:r>
      <w:proofErr w:type="spellEnd"/>
      <w:r w:rsidRPr="00BB582B">
        <w:rPr>
          <w:rFonts w:ascii="Arial" w:eastAsia="Times New Roman" w:hAnsi="Arial" w:cs="Arial"/>
          <w:sz w:val="31"/>
          <w:szCs w:val="31"/>
          <w:lang w:eastAsia="el-GR"/>
        </w:rPr>
        <w:t xml:space="preserve"> είναι ένας συνδυασμός Ενετικών Παραδόσεων και Ορθόδοξων εθίμων. Με το σήμα της πρώτης Ανάστασης στις 12 το μεσημέρι του Μεγάλου Σαββάτου, οι κάτοικοι της Κέρκυρας πετούν τεράστια κανάτια γεμάτα νερό -τους </w:t>
      </w:r>
      <w:proofErr w:type="spellStart"/>
      <w:r w:rsidRPr="00BB582B">
        <w:rPr>
          <w:rFonts w:ascii="Arial" w:eastAsia="Times New Roman" w:hAnsi="Arial" w:cs="Arial"/>
          <w:sz w:val="31"/>
          <w:szCs w:val="31"/>
          <w:lang w:eastAsia="el-GR"/>
        </w:rPr>
        <w:t>μπότηδες</w:t>
      </w:r>
      <w:proofErr w:type="spellEnd"/>
      <w:r w:rsidRPr="00BB582B">
        <w:rPr>
          <w:rFonts w:ascii="Arial" w:eastAsia="Times New Roman" w:hAnsi="Arial" w:cs="Arial"/>
          <w:sz w:val="31"/>
          <w:szCs w:val="31"/>
          <w:lang w:eastAsia="el-GR"/>
        </w:rPr>
        <w:t xml:space="preserve">- από τα μπαλκόνια τους. Οι </w:t>
      </w:r>
      <w:proofErr w:type="spellStart"/>
      <w:r w:rsidRPr="00BB582B">
        <w:rPr>
          <w:rFonts w:ascii="Arial" w:eastAsia="Times New Roman" w:hAnsi="Arial" w:cs="Arial"/>
          <w:sz w:val="31"/>
          <w:szCs w:val="31"/>
          <w:lang w:eastAsia="el-GR"/>
        </w:rPr>
        <w:t>μπότηδες</w:t>
      </w:r>
      <w:proofErr w:type="spellEnd"/>
      <w:r w:rsidRPr="00BB582B">
        <w:rPr>
          <w:rFonts w:ascii="Arial" w:eastAsia="Times New Roman" w:hAnsi="Arial" w:cs="Arial"/>
          <w:sz w:val="31"/>
          <w:szCs w:val="31"/>
          <w:lang w:eastAsia="el-GR"/>
        </w:rPr>
        <w:t xml:space="preserve"> είναι πήλινα κανάτια με στενό στόμιο και δυο χερούλια στο πλάι για τη μεταφορά τους. Τα μπαλκόνια είναι στολισμένα και οι </w:t>
      </w:r>
      <w:r w:rsidRPr="00BB582B">
        <w:rPr>
          <w:rFonts w:ascii="Arial" w:eastAsia="Times New Roman" w:hAnsi="Arial" w:cs="Arial"/>
          <w:sz w:val="31"/>
          <w:szCs w:val="31"/>
          <w:lang w:eastAsia="el-GR"/>
        </w:rPr>
        <w:lastRenderedPageBreak/>
        <w:t xml:space="preserve">κάτοικοι δένουν στους </w:t>
      </w:r>
      <w:proofErr w:type="spellStart"/>
      <w:r w:rsidRPr="00BB582B">
        <w:rPr>
          <w:rFonts w:ascii="Arial" w:eastAsia="Times New Roman" w:hAnsi="Arial" w:cs="Arial"/>
          <w:sz w:val="31"/>
          <w:szCs w:val="31"/>
          <w:lang w:eastAsia="el-GR"/>
        </w:rPr>
        <w:t>μπότηδες</w:t>
      </w:r>
      <w:proofErr w:type="spellEnd"/>
      <w:r w:rsidRPr="00BB582B">
        <w:rPr>
          <w:rFonts w:ascii="Arial" w:eastAsia="Times New Roman" w:hAnsi="Arial" w:cs="Arial"/>
          <w:sz w:val="31"/>
          <w:szCs w:val="31"/>
          <w:lang w:eastAsia="el-GR"/>
        </w:rPr>
        <w:t xml:space="preserve"> κόκκινες κορδέλες – το κόκκινο είναι το χρώμα της Κέρκυρας. Παράλληλα, οι φιλαρμονικές του νησιού παίζουν χαρούμενα εμβατήρια και δίνουν έναν απίστευτο τόνο σε ολόκληρη την πόλη. </w:t>
      </w:r>
      <w:proofErr w:type="spellStart"/>
      <w:r w:rsidRPr="00BB582B">
        <w:rPr>
          <w:rFonts w:ascii="Arial" w:eastAsia="Times New Roman" w:hAnsi="Arial" w:cs="Arial"/>
          <w:sz w:val="31"/>
          <w:szCs w:val="31"/>
          <w:lang w:eastAsia="el-GR"/>
        </w:rPr>
        <w:t>Ανιστοίχως</w:t>
      </w:r>
      <w:proofErr w:type="spellEnd"/>
      <w:r w:rsidRPr="00BB582B">
        <w:rPr>
          <w:rFonts w:ascii="Arial" w:eastAsia="Times New Roman" w:hAnsi="Arial" w:cs="Arial"/>
          <w:sz w:val="31"/>
          <w:szCs w:val="31"/>
          <w:lang w:eastAsia="el-GR"/>
        </w:rPr>
        <w:t xml:space="preserve">, τις προηγούμενες μέρες (καθώς και τις πρωινές ώρες του Μεγάλου Σαββάτου), οι φιλαρμονικές γυρίζουν όλη την Παλιά Πόλη παίζοντας πένθιμα εμβατήρια, όπως ο εμβληματικός </w:t>
      </w:r>
      <w:proofErr w:type="spellStart"/>
      <w:r w:rsidRPr="00BB582B">
        <w:rPr>
          <w:rFonts w:ascii="Arial" w:eastAsia="Times New Roman" w:hAnsi="Arial" w:cs="Arial"/>
          <w:sz w:val="31"/>
          <w:szCs w:val="31"/>
          <w:lang w:eastAsia="el-GR"/>
        </w:rPr>
        <w:t>Αμλέτος</w:t>
      </w:r>
      <w:proofErr w:type="spellEnd"/>
      <w:r w:rsidRPr="00BB582B">
        <w:rPr>
          <w:rFonts w:ascii="Arial" w:eastAsia="Times New Roman" w:hAnsi="Arial" w:cs="Arial"/>
          <w:sz w:val="31"/>
          <w:szCs w:val="31"/>
          <w:lang w:eastAsia="el-GR"/>
        </w:rPr>
        <w:t>.</w:t>
      </w:r>
    </w:p>
    <w:p w14:paraId="63F409C9" w14:textId="77777777" w:rsidR="00BB582B" w:rsidRPr="00BB582B" w:rsidRDefault="00BB582B" w:rsidP="00BB582B">
      <w:pPr>
        <w:spacing w:after="300" w:line="355" w:lineRule="atLeast"/>
        <w:outlineLvl w:val="1"/>
        <w:rPr>
          <w:rFonts w:ascii="Arial" w:eastAsia="Times New Roman" w:hAnsi="Arial" w:cs="Arial"/>
          <w:sz w:val="38"/>
          <w:szCs w:val="38"/>
          <w:lang w:eastAsia="el-GR"/>
        </w:rPr>
      </w:pPr>
      <w:r w:rsidRPr="00BB582B">
        <w:rPr>
          <w:rFonts w:ascii="Arial" w:eastAsia="Times New Roman" w:hAnsi="Arial" w:cs="Arial"/>
          <w:sz w:val="38"/>
          <w:szCs w:val="38"/>
          <w:lang w:eastAsia="el-GR"/>
        </w:rPr>
        <w:t>Σέρρες</w:t>
      </w:r>
    </w:p>
    <w:p w14:paraId="2428511E" w14:textId="77777777" w:rsidR="00BB582B" w:rsidRPr="00BB582B" w:rsidRDefault="00BB582B" w:rsidP="00BB582B">
      <w:pPr>
        <w:spacing w:after="795" w:line="400" w:lineRule="atLeast"/>
        <w:rPr>
          <w:rFonts w:ascii="Arial" w:eastAsia="Times New Roman" w:hAnsi="Arial" w:cs="Arial"/>
          <w:sz w:val="31"/>
          <w:szCs w:val="31"/>
          <w:lang w:eastAsia="el-GR"/>
        </w:rPr>
      </w:pPr>
      <w:r w:rsidRPr="00BB582B">
        <w:rPr>
          <w:rFonts w:ascii="Arial" w:eastAsia="Times New Roman" w:hAnsi="Arial" w:cs="Arial"/>
          <w:sz w:val="31"/>
          <w:szCs w:val="31"/>
          <w:lang w:eastAsia="el-GR"/>
        </w:rPr>
        <w:t>Τη Μεγάλη Παρασκευή, στις Σέρρες, στην περιφορά του Επιταφίου αναβιώνει στη συνοικία του Αγίου Ιωάννη του Θεολόγου, το έθιμο «</w:t>
      </w:r>
      <w:proofErr w:type="spellStart"/>
      <w:r w:rsidRPr="00BB582B">
        <w:rPr>
          <w:rFonts w:ascii="Arial" w:eastAsia="Times New Roman" w:hAnsi="Arial" w:cs="Arial"/>
          <w:sz w:val="31"/>
          <w:szCs w:val="31"/>
          <w:lang w:eastAsia="el-GR"/>
        </w:rPr>
        <w:t>Αδώνια</w:t>
      </w:r>
      <w:proofErr w:type="spellEnd"/>
      <w:r w:rsidRPr="00BB582B">
        <w:rPr>
          <w:rFonts w:ascii="Arial" w:eastAsia="Times New Roman" w:hAnsi="Arial" w:cs="Arial"/>
          <w:sz w:val="31"/>
          <w:szCs w:val="31"/>
          <w:lang w:eastAsia="el-GR"/>
        </w:rPr>
        <w:t>».  Σύμφωνα με την παράδοση, όταν ο Επιτάφιος πλησιάζει, κάθε νοικοκυρά τοποθετεί στο κατώφλι του σπιτιού της ένα τραπεζάκι, πάνω στο οποίο έχει βάλει θυμίαμα και την εικόνα του Εσταυρωμένου, γεμάτη από πασχαλιές και άλλα άνθη. Επίσης, ετοιμάζεται ένα πιάτο με κριθάρι ή φακή, έθιμο που παραπέμπει στους «</w:t>
      </w:r>
      <w:proofErr w:type="spellStart"/>
      <w:r w:rsidRPr="00BB582B">
        <w:rPr>
          <w:rFonts w:ascii="Arial" w:eastAsia="Times New Roman" w:hAnsi="Arial" w:cs="Arial"/>
          <w:sz w:val="31"/>
          <w:szCs w:val="31"/>
          <w:lang w:eastAsia="el-GR"/>
        </w:rPr>
        <w:t>Αδώνιδος</w:t>
      </w:r>
      <w:proofErr w:type="spellEnd"/>
      <w:r w:rsidRPr="00BB582B">
        <w:rPr>
          <w:rFonts w:ascii="Arial" w:eastAsia="Times New Roman" w:hAnsi="Arial" w:cs="Arial"/>
          <w:sz w:val="31"/>
          <w:szCs w:val="31"/>
          <w:lang w:eastAsia="el-GR"/>
        </w:rPr>
        <w:t xml:space="preserve"> Κήπους»- σύμφωνα με τη λαογραφική παράδοση, συμβολίζουν τη νιότη που χάνεται γρήγορα και άδικα, όπως και ο Άδωνις που πέθανε από δάγκωμα κάπρου.</w:t>
      </w:r>
    </w:p>
    <w:p w14:paraId="39BCB15C" w14:textId="77777777" w:rsidR="00BB582B" w:rsidRPr="00BB582B" w:rsidRDefault="00BB582B" w:rsidP="00BB582B">
      <w:pPr>
        <w:spacing w:after="300" w:line="355" w:lineRule="atLeast"/>
        <w:outlineLvl w:val="1"/>
        <w:rPr>
          <w:rFonts w:ascii="Arial" w:eastAsia="Times New Roman" w:hAnsi="Arial" w:cs="Arial"/>
          <w:sz w:val="38"/>
          <w:szCs w:val="38"/>
          <w:lang w:eastAsia="el-GR"/>
        </w:rPr>
      </w:pPr>
      <w:r w:rsidRPr="00BB582B">
        <w:rPr>
          <w:rFonts w:ascii="Arial" w:eastAsia="Times New Roman" w:hAnsi="Arial" w:cs="Arial"/>
          <w:sz w:val="38"/>
          <w:szCs w:val="38"/>
          <w:lang w:eastAsia="el-GR"/>
        </w:rPr>
        <w:t>Άνδρος</w:t>
      </w:r>
    </w:p>
    <w:p w14:paraId="16ECD883" w14:textId="71CF5E7D" w:rsidR="00BB582B" w:rsidRPr="00BB582B" w:rsidRDefault="00BB582B" w:rsidP="00BB582B">
      <w:pPr>
        <w:spacing w:after="795" w:line="400" w:lineRule="atLeast"/>
        <w:rPr>
          <w:rFonts w:ascii="Arial" w:eastAsia="Times New Roman" w:hAnsi="Arial" w:cs="Arial"/>
          <w:sz w:val="31"/>
          <w:szCs w:val="31"/>
          <w:lang w:eastAsia="el-GR"/>
        </w:rPr>
      </w:pPr>
      <w:r w:rsidRPr="00BB582B">
        <w:rPr>
          <w:rFonts w:ascii="Arial" w:eastAsia="Times New Roman" w:hAnsi="Arial" w:cs="Arial"/>
          <w:sz w:val="31"/>
          <w:szCs w:val="31"/>
          <w:lang w:eastAsia="el-GR"/>
        </w:rPr>
        <w:t>Πρωταγωνιστές του εθίμου σε αυτό το πανέμορφο νησί -που απέχει λίγες ώρες από την Αθήνα- είναι τα ‘</w:t>
      </w:r>
      <w:proofErr w:type="spellStart"/>
      <w:r w:rsidRPr="00BB582B">
        <w:rPr>
          <w:rFonts w:ascii="Arial" w:eastAsia="Times New Roman" w:hAnsi="Arial" w:cs="Arial"/>
          <w:sz w:val="31"/>
          <w:szCs w:val="31"/>
          <w:lang w:eastAsia="el-GR"/>
        </w:rPr>
        <w:t>μάσκουλα</w:t>
      </w:r>
      <w:proofErr w:type="spellEnd"/>
      <w:r w:rsidRPr="00BB582B">
        <w:rPr>
          <w:rFonts w:ascii="Arial" w:eastAsia="Times New Roman" w:hAnsi="Arial" w:cs="Arial"/>
          <w:sz w:val="31"/>
          <w:szCs w:val="31"/>
          <w:lang w:eastAsia="el-GR"/>
        </w:rPr>
        <w:t xml:space="preserve">’, τα παλιά μαντεμένια κανόνια που γεμίζουν πυρίτιδα και βροντούν προς κάθε κατεύθυνση. Το βράδυ του Σαββάτου, λοιπόν, η Ανάσταση στις ενορίες είναι άκρως εντυπωσιακή γεμάτη από αμέτρητα βεγγαλικά και κροτίδες. Το πρωί του Μεγάλου Σαββάτου έχει προηγηθεί στη Χώρα η γιορτή του </w:t>
      </w:r>
      <w:r w:rsidRPr="00BB582B">
        <w:rPr>
          <w:rFonts w:ascii="Arial" w:eastAsia="Times New Roman" w:hAnsi="Arial" w:cs="Arial"/>
          <w:sz w:val="31"/>
          <w:szCs w:val="31"/>
          <w:lang w:eastAsia="el-GR"/>
        </w:rPr>
        <w:lastRenderedPageBreak/>
        <w:t xml:space="preserve">λεμονιού, στην οποία μπορεί κάποιος να γευτεί διάφορα γλυκά και ποτά με βάση το λεμόνι. Η Άνδρος φημίζεται για τις πολλές λεμονιές της, ενώ υπάρχει και η ιδιόμορφη </w:t>
      </w:r>
      <w:proofErr w:type="spellStart"/>
      <w:r w:rsidR="00F05FC1">
        <w:rPr>
          <w:rFonts w:ascii="Arial" w:eastAsia="Times New Roman" w:hAnsi="Arial" w:cs="Arial"/>
          <w:sz w:val="31"/>
          <w:szCs w:val="31"/>
          <w:lang w:eastAsia="el-GR"/>
        </w:rPr>
        <w:t>α</w:t>
      </w:r>
      <w:r w:rsidRPr="00BB582B">
        <w:rPr>
          <w:rFonts w:ascii="Arial" w:eastAsia="Times New Roman" w:hAnsi="Arial" w:cs="Arial"/>
          <w:sz w:val="31"/>
          <w:szCs w:val="31"/>
          <w:lang w:eastAsia="el-GR"/>
        </w:rPr>
        <w:t>νδριώτικη</w:t>
      </w:r>
      <w:proofErr w:type="spellEnd"/>
      <w:r w:rsidRPr="00BB582B">
        <w:rPr>
          <w:rFonts w:ascii="Arial" w:eastAsia="Times New Roman" w:hAnsi="Arial" w:cs="Arial"/>
          <w:sz w:val="31"/>
          <w:szCs w:val="31"/>
          <w:lang w:eastAsia="el-GR"/>
        </w:rPr>
        <w:t xml:space="preserve"> ποικιλία λεμονιού.</w:t>
      </w:r>
    </w:p>
    <w:p w14:paraId="173AD503" w14:textId="77777777" w:rsidR="00BB582B" w:rsidRPr="00BB582B" w:rsidRDefault="00BB582B" w:rsidP="00BB582B">
      <w:pPr>
        <w:spacing w:after="300" w:line="355" w:lineRule="atLeast"/>
        <w:outlineLvl w:val="1"/>
        <w:rPr>
          <w:rFonts w:ascii="Arial" w:eastAsia="Times New Roman" w:hAnsi="Arial" w:cs="Arial"/>
          <w:sz w:val="38"/>
          <w:szCs w:val="38"/>
          <w:lang w:eastAsia="el-GR"/>
        </w:rPr>
      </w:pPr>
      <w:r w:rsidRPr="00BB582B">
        <w:rPr>
          <w:rFonts w:ascii="Arial" w:eastAsia="Times New Roman" w:hAnsi="Arial" w:cs="Arial"/>
          <w:sz w:val="38"/>
          <w:szCs w:val="38"/>
          <w:lang w:eastAsia="el-GR"/>
        </w:rPr>
        <w:t>Τήνος</w:t>
      </w:r>
    </w:p>
    <w:p w14:paraId="470A8924" w14:textId="77777777" w:rsidR="00BB582B" w:rsidRPr="00BB582B" w:rsidRDefault="00BB582B" w:rsidP="00BB582B">
      <w:pPr>
        <w:spacing w:after="795" w:line="400" w:lineRule="atLeast"/>
        <w:rPr>
          <w:rFonts w:ascii="Arial" w:eastAsia="Times New Roman" w:hAnsi="Arial" w:cs="Arial"/>
          <w:sz w:val="31"/>
          <w:szCs w:val="31"/>
          <w:lang w:eastAsia="el-GR"/>
        </w:rPr>
      </w:pPr>
      <w:r w:rsidRPr="00BB582B">
        <w:rPr>
          <w:rFonts w:ascii="Arial" w:eastAsia="Times New Roman" w:hAnsi="Arial" w:cs="Arial"/>
          <w:sz w:val="31"/>
          <w:szCs w:val="31"/>
          <w:lang w:eastAsia="el-GR"/>
        </w:rPr>
        <w:t>Δεν είναι λίγες οι εορτές κατά τη διάρκεια του χρόνου στις οποίες η περίφημη εκκλησία της Τήνου λάμπει ολόκληρη και γεμίζει από κόσμο. Το Πάσχα σαφώς και είναι μία από αυτές. Τη Μεγάλη Παρασκευή το βράδυ πραγματοποιείται η περιφορά των Επιταφίων. Στη Χώρα γίνεται πρώτα η περιφορά του Καθολικού Επιτάφιου και στη συνέχεια 7 Επιτάφιοι από ισάριθμες ενορίες συγκεντρώνονται στη μαρμάρινη εξέδρα, όπου ψάλλονται τα Εγκώμια. Σχεδόν όλα τα χωριά κατεβαίνουν στη χώρα για να παρακολουθήσουν την τελετή. Ψαροκάικα και καράβια της γραμμής «σφυρίζουν» και προσκυνούν με το δικό τους τρόπο. Στη συνέχεια ο Επιτάφιος του Αγίου Νικολάου μπαίνει στη θάλασσα με αναμμένους πυρσούς και φλεγόμενο σταυρό. Μόνο μαγική μπορεί να χαρακτηριστεί η ατμόσφαιρα εκείνη τη στιγμή .</w:t>
      </w:r>
    </w:p>
    <w:p w14:paraId="7A3BF4A1" w14:textId="77777777" w:rsidR="00BB582B" w:rsidRPr="00BB582B" w:rsidRDefault="00BB582B" w:rsidP="00BB582B">
      <w:pPr>
        <w:spacing w:after="300" w:line="355" w:lineRule="atLeast"/>
        <w:outlineLvl w:val="1"/>
        <w:rPr>
          <w:rFonts w:ascii="Arial" w:eastAsia="Times New Roman" w:hAnsi="Arial" w:cs="Arial"/>
          <w:sz w:val="38"/>
          <w:szCs w:val="38"/>
          <w:lang w:eastAsia="el-GR"/>
        </w:rPr>
      </w:pPr>
      <w:r w:rsidRPr="00BB582B">
        <w:rPr>
          <w:rFonts w:ascii="Arial" w:eastAsia="Times New Roman" w:hAnsi="Arial" w:cs="Arial"/>
          <w:sz w:val="38"/>
          <w:szCs w:val="38"/>
          <w:lang w:eastAsia="el-GR"/>
        </w:rPr>
        <w:t>Σύρος</w:t>
      </w:r>
    </w:p>
    <w:p w14:paraId="6924BA6C" w14:textId="77777777" w:rsidR="00BB582B" w:rsidRPr="00BB582B" w:rsidRDefault="00BB582B" w:rsidP="00BB582B">
      <w:pPr>
        <w:spacing w:after="795" w:line="400" w:lineRule="atLeast"/>
        <w:rPr>
          <w:rFonts w:ascii="Arial" w:eastAsia="Times New Roman" w:hAnsi="Arial" w:cs="Arial"/>
          <w:sz w:val="31"/>
          <w:szCs w:val="31"/>
          <w:lang w:eastAsia="el-GR"/>
        </w:rPr>
      </w:pPr>
      <w:r w:rsidRPr="00BB582B">
        <w:rPr>
          <w:rFonts w:ascii="Arial" w:eastAsia="Times New Roman" w:hAnsi="Arial" w:cs="Arial"/>
          <w:sz w:val="31"/>
          <w:szCs w:val="31"/>
          <w:lang w:eastAsia="el-GR"/>
        </w:rPr>
        <w:t xml:space="preserve">Στη Σύρο ζει η μεγαλύτερη κοινότητα Καθολικών Χριστιανών στην Ελλάδα και το στοίχημα της αρμονικής συνύπαρξης με τους Ορθόδοξους του νησιού έχει εδώ και πολλά χρόνια κερδηθεί. Έτσι, Καθολικοί και Ορθόδοξοι γιορτάζουν κάθε χρόνο μαζί το Πάσχα (γιορτάζεται τη μέρα του Ορθόδοξου Πάσχα, ανεξάρτητα από το πότε πέφτει εκείνη τη χρονιά το Πάσχα των Καθολικών).  Τη Μεγάλη Παρασκευή γίνεται η περιφορά όλων των επιταφίων, ενώ η πανέμορφη πλατεία </w:t>
      </w:r>
      <w:r w:rsidRPr="00BB582B">
        <w:rPr>
          <w:rFonts w:ascii="Arial" w:eastAsia="Times New Roman" w:hAnsi="Arial" w:cs="Arial"/>
          <w:sz w:val="31"/>
          <w:szCs w:val="31"/>
          <w:lang w:eastAsia="el-GR"/>
        </w:rPr>
        <w:lastRenderedPageBreak/>
        <w:t xml:space="preserve">Μιαούλη, μπροστά από το επιβλητικό Δημαρχείο, είναι ο τόπος συνάντησης ολόκληρης της Ερμούπολης. Ο επιτάφιος των Καθολικών ξεκινά από το Ναό της Ευαγγελίστριας και οι επιτάφιοι των Ορθόδοξων από τις ενορίες της Μεταμόρφωσης (της Μητρόπολης), της Κοίμησης της Θεοτόκου και του Αγίου Νικολάου. Στην </w:t>
      </w:r>
      <w:proofErr w:type="spellStart"/>
      <w:r w:rsidRPr="00BB582B">
        <w:rPr>
          <w:rFonts w:ascii="Arial" w:eastAsia="Times New Roman" w:hAnsi="Arial" w:cs="Arial"/>
          <w:sz w:val="31"/>
          <w:szCs w:val="31"/>
          <w:lang w:eastAsia="el-GR"/>
        </w:rPr>
        <w:t>Ανω</w:t>
      </w:r>
      <w:proofErr w:type="spellEnd"/>
      <w:r w:rsidRPr="00BB582B">
        <w:rPr>
          <w:rFonts w:ascii="Arial" w:eastAsia="Times New Roman" w:hAnsi="Arial" w:cs="Arial"/>
          <w:sz w:val="31"/>
          <w:szCs w:val="31"/>
          <w:lang w:eastAsia="el-GR"/>
        </w:rPr>
        <w:t xml:space="preserve"> </w:t>
      </w:r>
      <w:proofErr w:type="spellStart"/>
      <w:r w:rsidRPr="00BB582B">
        <w:rPr>
          <w:rFonts w:ascii="Arial" w:eastAsia="Times New Roman" w:hAnsi="Arial" w:cs="Arial"/>
          <w:sz w:val="31"/>
          <w:szCs w:val="31"/>
          <w:lang w:eastAsia="el-GR"/>
        </w:rPr>
        <w:t>Σύρα</w:t>
      </w:r>
      <w:proofErr w:type="spellEnd"/>
      <w:r w:rsidRPr="00BB582B">
        <w:rPr>
          <w:rFonts w:ascii="Arial" w:eastAsia="Times New Roman" w:hAnsi="Arial" w:cs="Arial"/>
          <w:sz w:val="31"/>
          <w:szCs w:val="31"/>
          <w:lang w:eastAsia="el-GR"/>
        </w:rPr>
        <w:t>, η περιφορά του επιταφίου που γίνεται από τους καθολικούς ναούς του Σαν Τζώρτζη (Αγίου Γεωργίου) και του Αγίου Σεβαστιανού. Ορθόδοξοι και Καθολικοί, καταλήγουν όλοι μαζί μετά τον Επιτάφιο στα ουζερί και τα ταβερνάκια της πόλης, για τα παραδοσιακά νηστίσιμα μεζεδάκια λίγες ώρες πριν την Ανάσταση.</w:t>
      </w:r>
    </w:p>
    <w:p w14:paraId="4110BDD7" w14:textId="77777777" w:rsidR="00BB582B" w:rsidRPr="00BB582B" w:rsidRDefault="00BB582B" w:rsidP="00BB582B">
      <w:pPr>
        <w:spacing w:after="300" w:line="355" w:lineRule="atLeast"/>
        <w:outlineLvl w:val="1"/>
        <w:rPr>
          <w:rFonts w:ascii="Arial" w:eastAsia="Times New Roman" w:hAnsi="Arial" w:cs="Arial"/>
          <w:sz w:val="38"/>
          <w:szCs w:val="38"/>
          <w:lang w:eastAsia="el-GR"/>
        </w:rPr>
      </w:pPr>
      <w:r w:rsidRPr="00BB582B">
        <w:rPr>
          <w:rFonts w:ascii="Arial" w:eastAsia="Times New Roman" w:hAnsi="Arial" w:cs="Arial"/>
          <w:sz w:val="38"/>
          <w:szCs w:val="38"/>
          <w:lang w:eastAsia="el-GR"/>
        </w:rPr>
        <w:t>Πάτμος</w:t>
      </w:r>
    </w:p>
    <w:p w14:paraId="3A4FBD91" w14:textId="77777777" w:rsidR="00BB582B" w:rsidRPr="00BB582B" w:rsidRDefault="00BB582B" w:rsidP="00BB582B">
      <w:pPr>
        <w:spacing w:after="795" w:line="400" w:lineRule="atLeast"/>
        <w:rPr>
          <w:rFonts w:ascii="Arial" w:eastAsia="Times New Roman" w:hAnsi="Arial" w:cs="Arial"/>
          <w:sz w:val="31"/>
          <w:szCs w:val="31"/>
          <w:lang w:eastAsia="el-GR"/>
        </w:rPr>
      </w:pPr>
      <w:r w:rsidRPr="00BB582B">
        <w:rPr>
          <w:rFonts w:ascii="Arial" w:eastAsia="Times New Roman" w:hAnsi="Arial" w:cs="Arial"/>
          <w:sz w:val="31"/>
          <w:szCs w:val="31"/>
          <w:lang w:eastAsia="el-GR"/>
        </w:rPr>
        <w:t xml:space="preserve">Το νησί της Αποκάλυψης, η Πάτμος, όπου ο ευαγγελιστής Ιωάννης έγραψε το βιβλίο της Αποκάλυψης, αποτελεί παγκοσμίως έναν δημοφιλή προορισμό. </w:t>
      </w:r>
      <w:proofErr w:type="spellStart"/>
      <w:r w:rsidRPr="00BB582B">
        <w:rPr>
          <w:rFonts w:ascii="Arial" w:eastAsia="Times New Roman" w:hAnsi="Arial" w:cs="Arial"/>
          <w:sz w:val="31"/>
          <w:szCs w:val="31"/>
          <w:lang w:eastAsia="el-GR"/>
        </w:rPr>
        <w:t>Ενα</w:t>
      </w:r>
      <w:proofErr w:type="spellEnd"/>
      <w:r w:rsidRPr="00BB582B">
        <w:rPr>
          <w:rFonts w:ascii="Arial" w:eastAsia="Times New Roman" w:hAnsi="Arial" w:cs="Arial"/>
          <w:sz w:val="31"/>
          <w:szCs w:val="31"/>
          <w:lang w:eastAsia="el-GR"/>
        </w:rPr>
        <w:t xml:space="preserve"> από τα έθιμα που αναβιώνουν στο νησί και εντυπωσιάζουν είναι η Τελετή του Νιπτήρος που τελείται το πρωί της Μεγάλης Πέμπτης στην Πλατεία Δημαρχείου και η αναπαράσταση της Αποκαθήλωσης που τελείται την Μεγάλη Παρασκευή, στο μοναστήρι του Αγίου Ιωάννη, ενώ το Ευαγγέλιο στη λειτουργία της Αγάπης διαβάζεται σε επτά γλώσσες!</w:t>
      </w:r>
    </w:p>
    <w:p w14:paraId="20284310" w14:textId="77777777" w:rsidR="00BB582B" w:rsidRPr="00BB582B" w:rsidRDefault="00BB582B" w:rsidP="00BB582B">
      <w:pPr>
        <w:spacing w:after="300" w:line="355" w:lineRule="atLeast"/>
        <w:outlineLvl w:val="1"/>
        <w:rPr>
          <w:rFonts w:ascii="Arial" w:eastAsia="Times New Roman" w:hAnsi="Arial" w:cs="Arial"/>
          <w:sz w:val="38"/>
          <w:szCs w:val="38"/>
          <w:lang w:eastAsia="el-GR"/>
        </w:rPr>
      </w:pPr>
      <w:r w:rsidRPr="00BB582B">
        <w:rPr>
          <w:rFonts w:ascii="Arial" w:eastAsia="Times New Roman" w:hAnsi="Arial" w:cs="Arial"/>
          <w:sz w:val="38"/>
          <w:szCs w:val="38"/>
          <w:lang w:eastAsia="el-GR"/>
        </w:rPr>
        <w:t>Ναύπακτος</w:t>
      </w:r>
    </w:p>
    <w:p w14:paraId="43A1790E" w14:textId="77777777" w:rsidR="00BB582B" w:rsidRPr="00BB582B" w:rsidRDefault="00BB582B" w:rsidP="00BB582B">
      <w:pPr>
        <w:spacing w:after="795" w:line="400" w:lineRule="atLeast"/>
        <w:rPr>
          <w:rFonts w:ascii="Arial" w:eastAsia="Times New Roman" w:hAnsi="Arial" w:cs="Arial"/>
          <w:sz w:val="31"/>
          <w:szCs w:val="31"/>
          <w:lang w:eastAsia="el-GR"/>
        </w:rPr>
      </w:pPr>
      <w:r w:rsidRPr="00BB582B">
        <w:rPr>
          <w:rFonts w:ascii="Arial" w:eastAsia="Times New Roman" w:hAnsi="Arial" w:cs="Arial"/>
          <w:sz w:val="31"/>
          <w:szCs w:val="31"/>
          <w:lang w:eastAsia="el-GR"/>
        </w:rPr>
        <w:t xml:space="preserve">Η Μεγάλη Παρασκευή στη Ναύπακτο είναι ιδιαίτερη και εντυπωσιακή. Στο Ενετικό λιμάνι </w:t>
      </w:r>
      <w:proofErr w:type="spellStart"/>
      <w:r w:rsidRPr="00BB582B">
        <w:rPr>
          <w:rFonts w:ascii="Arial" w:eastAsia="Times New Roman" w:hAnsi="Arial" w:cs="Arial"/>
          <w:sz w:val="31"/>
          <w:szCs w:val="31"/>
          <w:lang w:eastAsia="el-GR"/>
        </w:rPr>
        <w:t>εκαντοντάδες</w:t>
      </w:r>
      <w:proofErr w:type="spellEnd"/>
      <w:r w:rsidRPr="00BB582B">
        <w:rPr>
          <w:rFonts w:ascii="Arial" w:eastAsia="Times New Roman" w:hAnsi="Arial" w:cs="Arial"/>
          <w:sz w:val="31"/>
          <w:szCs w:val="31"/>
          <w:lang w:eastAsia="el-GR"/>
        </w:rPr>
        <w:t xml:space="preserve"> κεριά και αναμμένες δάδες υποδέχονται τους Επιτάφιους, ενώ ένας φλεγόμενος σταυρός φωτίζει την είσοδο του λιμανιού. Το έθιμο αυτό κρατάει από την δεκαετία του 1950 όταν οι ψαράδες θέλησαν να χαιρετίσουν με το δικό τους τρόπο τη </w:t>
      </w:r>
      <w:r w:rsidRPr="00BB582B">
        <w:rPr>
          <w:rFonts w:ascii="Arial" w:eastAsia="Times New Roman" w:hAnsi="Arial" w:cs="Arial"/>
          <w:sz w:val="31"/>
          <w:szCs w:val="31"/>
          <w:lang w:eastAsia="el-GR"/>
        </w:rPr>
        <w:lastRenderedPageBreak/>
        <w:t>συνάντηση των δύο επιτάφιων των ενοριών Αγίου Δημητρίου και Αγίας Παρασκευής στο μικρό τους λιμάνι. Παλαιότερα στο Αιτωλικό τη Μεγάλη Παρασκευή, μετά την περιφορά του Επιταφίου, οι δύο ενορίες της πόλης καταπιάνονταν σε έναν «πόλεμο» βεγγαλικών που οι ντόπιοι ονόμαζαν “</w:t>
      </w:r>
      <w:proofErr w:type="spellStart"/>
      <w:r w:rsidRPr="00BB582B">
        <w:rPr>
          <w:rFonts w:ascii="Arial" w:eastAsia="Times New Roman" w:hAnsi="Arial" w:cs="Arial"/>
          <w:sz w:val="31"/>
          <w:szCs w:val="31"/>
          <w:lang w:eastAsia="el-GR"/>
        </w:rPr>
        <w:t>Χαλκούνια</w:t>
      </w:r>
      <w:proofErr w:type="spellEnd"/>
      <w:r w:rsidRPr="00BB582B">
        <w:rPr>
          <w:rFonts w:ascii="Arial" w:eastAsia="Times New Roman" w:hAnsi="Arial" w:cs="Arial"/>
          <w:sz w:val="31"/>
          <w:szCs w:val="31"/>
          <w:lang w:eastAsia="el-GR"/>
        </w:rPr>
        <w:t>”. Σήμερα αυτό το έθιμο έχει κάπως ατονήσει. Ωστόσο αξίζει να πάτε στην εκκλησία της Παναγιάς για να θαυμάσετε τον ανεκτίμητης αξίας ασημοκέντητο επιτάφιο.</w:t>
      </w:r>
    </w:p>
    <w:p w14:paraId="24ADE96D" w14:textId="77777777" w:rsidR="00BB582B" w:rsidRPr="00BB582B" w:rsidRDefault="00BB582B" w:rsidP="00BB582B">
      <w:pPr>
        <w:spacing w:after="300" w:line="355" w:lineRule="atLeast"/>
        <w:outlineLvl w:val="1"/>
        <w:rPr>
          <w:rFonts w:ascii="Arial" w:eastAsia="Times New Roman" w:hAnsi="Arial" w:cs="Arial"/>
          <w:sz w:val="38"/>
          <w:szCs w:val="38"/>
          <w:lang w:eastAsia="el-GR"/>
        </w:rPr>
      </w:pPr>
      <w:r w:rsidRPr="00BB582B">
        <w:rPr>
          <w:rFonts w:ascii="Arial" w:eastAsia="Times New Roman" w:hAnsi="Arial" w:cs="Arial"/>
          <w:sz w:val="38"/>
          <w:szCs w:val="38"/>
          <w:lang w:eastAsia="el-GR"/>
        </w:rPr>
        <w:t>Άρτα</w:t>
      </w:r>
    </w:p>
    <w:p w14:paraId="464046D9" w14:textId="5A516251" w:rsidR="00F05FC1" w:rsidRPr="00F05FC1" w:rsidRDefault="00BB582B" w:rsidP="00BB582B">
      <w:pPr>
        <w:spacing w:after="795" w:line="400" w:lineRule="atLeast"/>
        <w:rPr>
          <w:lang w:val="en-US"/>
        </w:rPr>
      </w:pPr>
      <w:r w:rsidRPr="00BB582B">
        <w:rPr>
          <w:rFonts w:ascii="Arial" w:eastAsia="Times New Roman" w:hAnsi="Arial" w:cs="Arial"/>
          <w:sz w:val="31"/>
          <w:szCs w:val="31"/>
          <w:lang w:eastAsia="el-GR"/>
        </w:rPr>
        <w:t>Ο Σύλλογος της Ενορίας Αγίας Θεοδώρας αναβιώνει την Μεγάλη Πέμπτη στο προαύλιο του Ιερού Ναού, το έθιμο της «</w:t>
      </w:r>
      <w:proofErr w:type="spellStart"/>
      <w:r w:rsidRPr="00BB582B">
        <w:rPr>
          <w:rFonts w:ascii="Arial" w:eastAsia="Times New Roman" w:hAnsi="Arial" w:cs="Arial"/>
          <w:sz w:val="31"/>
          <w:szCs w:val="31"/>
          <w:lang w:eastAsia="el-GR"/>
        </w:rPr>
        <w:t>φωτιάς»,το</w:t>
      </w:r>
      <w:proofErr w:type="spellEnd"/>
      <w:r w:rsidRPr="00BB582B">
        <w:rPr>
          <w:rFonts w:ascii="Arial" w:eastAsia="Times New Roman" w:hAnsi="Arial" w:cs="Arial"/>
          <w:sz w:val="31"/>
          <w:szCs w:val="31"/>
          <w:lang w:eastAsia="el-GR"/>
        </w:rPr>
        <w:t xml:space="preserve"> οποίο χάνεται στα βάθη των αιώνων, σε ανάμνηση της πυράς που άναψε έξω από το κυβερνείο του πόντιου Πιλάτου, όταν συνέλαβαν τον Ιησού, περιμένοντας την απόφαση για την τύχη του το μεσημέρι της Μ. Πέμπτης. Τα παιδιά και οι νέοι της ενορίας της Αγίας Θεοδώρας, συγκεντρώνουν στο προαύλιο του ναού σωρό από ξύλα, που στο παρελθόν μάζευαν στις όχθες του Άραχθου, τα στήνουν σε σχήμα κώνου και το βράδυ ανάβουν φωτιά αμέσως μετά τη ακολουθία της Σταύρωσης. Το Μεγάλο Σάββατο αναβιώνει το κάψιμο του Ιούδα με τους νέους του τόπου να συγκεντρώνουν ρούχα.  Το μεσημέρι της ίδιας ημέρας φτιάχνουν το ομοίωμα του Ιούδα στο πηγάδι της εκκλησίας, το κρεμούν σε κρεμάλα και το βράδυ στην Ανάσταση καίνε το ομοίωμα.</w:t>
      </w:r>
      <w:r w:rsidRPr="00BB582B">
        <w:t xml:space="preserve"> </w:t>
      </w:r>
    </w:p>
    <w:p w14:paraId="3EE0BE2F" w14:textId="4501A87F" w:rsidR="00BB582B" w:rsidRPr="00F05FC1" w:rsidRDefault="00F05FC1" w:rsidP="00F05FC1">
      <w:pPr>
        <w:spacing w:after="795" w:line="400" w:lineRule="atLeast"/>
        <w:jc w:val="right"/>
        <w:rPr>
          <w:rFonts w:ascii="Arial" w:eastAsia="Times New Roman" w:hAnsi="Arial" w:cs="Arial"/>
          <w:sz w:val="31"/>
          <w:szCs w:val="31"/>
          <w:lang w:val="en-US" w:eastAsia="el-GR"/>
        </w:rPr>
      </w:pPr>
      <w:r>
        <w:rPr>
          <w:rFonts w:ascii="Arial" w:eastAsia="Times New Roman" w:hAnsi="Arial" w:cs="Arial"/>
          <w:sz w:val="31"/>
          <w:szCs w:val="31"/>
          <w:lang w:val="en-US" w:eastAsia="el-GR"/>
        </w:rPr>
        <w:t>(w</w:t>
      </w:r>
      <w:r w:rsidR="00BB582B" w:rsidRPr="00BB582B">
        <w:rPr>
          <w:rFonts w:ascii="Arial" w:eastAsia="Times New Roman" w:hAnsi="Arial" w:cs="Arial"/>
          <w:sz w:val="31"/>
          <w:szCs w:val="31"/>
          <w:lang w:eastAsia="el-GR"/>
        </w:rPr>
        <w:t>ww.nou-pou.gr</w:t>
      </w:r>
      <w:r>
        <w:rPr>
          <w:rFonts w:ascii="Arial" w:eastAsia="Times New Roman" w:hAnsi="Arial" w:cs="Arial"/>
          <w:sz w:val="31"/>
          <w:szCs w:val="31"/>
          <w:lang w:val="en-US" w:eastAsia="el-GR"/>
        </w:rPr>
        <w:t>)</w:t>
      </w:r>
    </w:p>
    <w:p w14:paraId="7AF964F7" w14:textId="77777777" w:rsidR="00BB582B" w:rsidRPr="00BB582B" w:rsidRDefault="00BB582B" w:rsidP="00BB582B">
      <w:pPr>
        <w:spacing w:after="795" w:line="400" w:lineRule="atLeast"/>
        <w:rPr>
          <w:rFonts w:ascii="Arial" w:eastAsia="Times New Roman" w:hAnsi="Arial" w:cs="Arial"/>
          <w:sz w:val="31"/>
          <w:szCs w:val="31"/>
          <w:lang w:eastAsia="el-GR"/>
        </w:rPr>
      </w:pPr>
    </w:p>
    <w:p w14:paraId="3B4FD591" w14:textId="4285784F" w:rsidR="00BB582B" w:rsidRPr="00BB582B" w:rsidRDefault="00BB582B" w:rsidP="00BB582B">
      <w:pPr>
        <w:spacing w:after="0" w:line="240" w:lineRule="auto"/>
        <w:ind w:left="720"/>
        <w:rPr>
          <w:rFonts w:ascii="Times New Roman" w:eastAsia="Times New Roman" w:hAnsi="Times New Roman" w:cs="Times New Roman"/>
          <w:sz w:val="24"/>
          <w:szCs w:val="24"/>
          <w:lang w:eastAsia="el-GR"/>
        </w:rPr>
      </w:pPr>
    </w:p>
    <w:sectPr w:rsidR="00BB582B" w:rsidRPr="00BB58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583B"/>
    <w:multiLevelType w:val="multilevel"/>
    <w:tmpl w:val="306023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212CB"/>
    <w:multiLevelType w:val="multilevel"/>
    <w:tmpl w:val="52969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12785569">
    <w:abstractNumId w:val="0"/>
  </w:num>
  <w:num w:numId="2" w16cid:durableId="1635480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2B"/>
    <w:rsid w:val="00BB582B"/>
    <w:rsid w:val="00F05FC1"/>
    <w:rsid w:val="00FB2B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4812"/>
  <w15:chartTrackingRefBased/>
  <w15:docId w15:val="{A3770CF2-6CEA-41BF-A971-0A942C38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0632">
      <w:bodyDiv w:val="1"/>
      <w:marLeft w:val="0"/>
      <w:marRight w:val="0"/>
      <w:marTop w:val="0"/>
      <w:marBottom w:val="0"/>
      <w:divBdr>
        <w:top w:val="none" w:sz="0" w:space="0" w:color="auto"/>
        <w:left w:val="none" w:sz="0" w:space="0" w:color="auto"/>
        <w:bottom w:val="none" w:sz="0" w:space="0" w:color="auto"/>
        <w:right w:val="none" w:sz="0" w:space="0" w:color="auto"/>
      </w:divBdr>
      <w:divsChild>
        <w:div w:id="1919096710">
          <w:marLeft w:val="0"/>
          <w:marRight w:val="0"/>
          <w:marTop w:val="0"/>
          <w:marBottom w:val="0"/>
          <w:divBdr>
            <w:top w:val="none" w:sz="0" w:space="0" w:color="auto"/>
            <w:left w:val="none" w:sz="0" w:space="0" w:color="auto"/>
            <w:bottom w:val="none" w:sz="0" w:space="0" w:color="auto"/>
            <w:right w:val="none" w:sz="0" w:space="0" w:color="auto"/>
          </w:divBdr>
          <w:divsChild>
            <w:div w:id="700280172">
              <w:marLeft w:val="0"/>
              <w:marRight w:val="0"/>
              <w:marTop w:val="0"/>
              <w:marBottom w:val="900"/>
              <w:divBdr>
                <w:top w:val="none" w:sz="0" w:space="0" w:color="auto"/>
                <w:left w:val="none" w:sz="0" w:space="0" w:color="auto"/>
                <w:bottom w:val="none" w:sz="0" w:space="0" w:color="auto"/>
                <w:right w:val="none" w:sz="0" w:space="0" w:color="auto"/>
              </w:divBdr>
              <w:divsChild>
                <w:div w:id="1844541506">
                  <w:marLeft w:val="0"/>
                  <w:marRight w:val="0"/>
                  <w:marTop w:val="0"/>
                  <w:marBottom w:val="225"/>
                  <w:divBdr>
                    <w:top w:val="none" w:sz="0" w:space="0" w:color="auto"/>
                    <w:left w:val="none" w:sz="0" w:space="0" w:color="auto"/>
                    <w:bottom w:val="none" w:sz="0" w:space="0" w:color="auto"/>
                    <w:right w:val="none" w:sz="0" w:space="0" w:color="auto"/>
                  </w:divBdr>
                  <w:divsChild>
                    <w:div w:id="17386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2089">
      <w:bodyDiv w:val="1"/>
      <w:marLeft w:val="0"/>
      <w:marRight w:val="0"/>
      <w:marTop w:val="0"/>
      <w:marBottom w:val="0"/>
      <w:divBdr>
        <w:top w:val="none" w:sz="0" w:space="0" w:color="auto"/>
        <w:left w:val="none" w:sz="0" w:space="0" w:color="auto"/>
        <w:bottom w:val="none" w:sz="0" w:space="0" w:color="auto"/>
        <w:right w:val="none" w:sz="0" w:space="0" w:color="auto"/>
      </w:divBdr>
    </w:div>
    <w:div w:id="1612664896">
      <w:bodyDiv w:val="1"/>
      <w:marLeft w:val="0"/>
      <w:marRight w:val="0"/>
      <w:marTop w:val="0"/>
      <w:marBottom w:val="0"/>
      <w:divBdr>
        <w:top w:val="none" w:sz="0" w:space="0" w:color="auto"/>
        <w:left w:val="none" w:sz="0" w:space="0" w:color="auto"/>
        <w:bottom w:val="none" w:sz="0" w:space="0" w:color="auto"/>
        <w:right w:val="none" w:sz="0" w:space="0" w:color="auto"/>
      </w:divBdr>
    </w:div>
    <w:div w:id="1635327052">
      <w:bodyDiv w:val="1"/>
      <w:marLeft w:val="0"/>
      <w:marRight w:val="0"/>
      <w:marTop w:val="0"/>
      <w:marBottom w:val="0"/>
      <w:divBdr>
        <w:top w:val="none" w:sz="0" w:space="0" w:color="auto"/>
        <w:left w:val="none" w:sz="0" w:space="0" w:color="auto"/>
        <w:bottom w:val="none" w:sz="0" w:space="0" w:color="auto"/>
        <w:right w:val="none" w:sz="0" w:space="0" w:color="auto"/>
      </w:divBdr>
    </w:div>
    <w:div w:id="2053071188">
      <w:bodyDiv w:val="1"/>
      <w:marLeft w:val="0"/>
      <w:marRight w:val="0"/>
      <w:marTop w:val="0"/>
      <w:marBottom w:val="0"/>
      <w:divBdr>
        <w:top w:val="none" w:sz="0" w:space="0" w:color="auto"/>
        <w:left w:val="none" w:sz="0" w:space="0" w:color="auto"/>
        <w:bottom w:val="none" w:sz="0" w:space="0" w:color="auto"/>
        <w:right w:val="none" w:sz="0" w:space="0" w:color="auto"/>
      </w:divBdr>
      <w:divsChild>
        <w:div w:id="1776444244">
          <w:marLeft w:val="0"/>
          <w:marRight w:val="0"/>
          <w:marTop w:val="0"/>
          <w:marBottom w:val="0"/>
          <w:divBdr>
            <w:top w:val="none" w:sz="0" w:space="0" w:color="auto"/>
            <w:left w:val="none" w:sz="0" w:space="0" w:color="auto"/>
            <w:bottom w:val="none" w:sz="0" w:space="0" w:color="auto"/>
            <w:right w:val="none" w:sz="0" w:space="0" w:color="auto"/>
          </w:divBdr>
        </w:div>
        <w:div w:id="356926622">
          <w:marLeft w:val="0"/>
          <w:marRight w:val="0"/>
          <w:marTop w:val="0"/>
          <w:marBottom w:val="0"/>
          <w:divBdr>
            <w:top w:val="none" w:sz="0" w:space="0" w:color="auto"/>
            <w:left w:val="none" w:sz="0" w:space="0" w:color="auto"/>
            <w:bottom w:val="none" w:sz="0" w:space="0" w:color="auto"/>
            <w:right w:val="none" w:sz="0" w:space="0" w:color="auto"/>
          </w:divBdr>
        </w:div>
        <w:div w:id="147013515">
          <w:marLeft w:val="0"/>
          <w:marRight w:val="0"/>
          <w:marTop w:val="0"/>
          <w:marBottom w:val="0"/>
          <w:divBdr>
            <w:top w:val="none" w:sz="0" w:space="0" w:color="auto"/>
            <w:left w:val="none" w:sz="0" w:space="0" w:color="auto"/>
            <w:bottom w:val="none" w:sz="0" w:space="0" w:color="auto"/>
            <w:right w:val="none" w:sz="0" w:space="0" w:color="auto"/>
          </w:divBdr>
          <w:divsChild>
            <w:div w:id="1961835402">
              <w:marLeft w:val="0"/>
              <w:marRight w:val="0"/>
              <w:marTop w:val="0"/>
              <w:marBottom w:val="0"/>
              <w:divBdr>
                <w:top w:val="none" w:sz="0" w:space="0" w:color="auto"/>
                <w:left w:val="none" w:sz="0" w:space="0" w:color="auto"/>
                <w:bottom w:val="none" w:sz="0" w:space="0" w:color="auto"/>
                <w:right w:val="none" w:sz="0" w:space="0" w:color="auto"/>
              </w:divBdr>
            </w:div>
            <w:div w:id="378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0%CE%AC%CF%83%CF%87%CE%B1_%CF%83%CF%84%CE%B7%CE%BD_%CE%9A%CE%AD%CF%81%CE%BA%CF%85%CF%81%CE%B1"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u-pou.gr/ektos-synorwn/pame-diakopes/paros-enas-mini-odigos-gia-to-anexantlito-nisi-ton-kiklad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1289</Words>
  <Characters>6965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1</cp:revision>
  <dcterms:created xsi:type="dcterms:W3CDTF">2022-04-24T08:20:00Z</dcterms:created>
  <dcterms:modified xsi:type="dcterms:W3CDTF">2022-04-24T08:30:00Z</dcterms:modified>
</cp:coreProperties>
</file>