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47D" w:rsidRPr="0091647D" w:rsidRDefault="0091647D" w:rsidP="0091647D">
      <w:pPr>
        <w:shd w:val="clear" w:color="auto" w:fill="FFFFFF"/>
        <w:spacing w:after="0" w:line="240" w:lineRule="auto"/>
        <w:outlineLvl w:val="2"/>
        <w:rPr>
          <w:rFonts w:ascii="Arial" w:eastAsia="Times New Roman" w:hAnsi="Arial" w:cs="Arial"/>
          <w:b/>
          <w:bCs/>
          <w:sz w:val="27"/>
          <w:szCs w:val="27"/>
          <w:lang w:eastAsia="el-GR"/>
        </w:rPr>
      </w:pPr>
      <w:r w:rsidRPr="0091647D">
        <w:rPr>
          <w:rFonts w:ascii="Arial" w:eastAsia="Times New Roman" w:hAnsi="Arial" w:cs="Arial"/>
          <w:b/>
          <w:bCs/>
          <w:sz w:val="27"/>
          <w:szCs w:val="27"/>
          <w:u w:val="single"/>
          <w:lang w:eastAsia="el-GR"/>
        </w:rPr>
        <w:t>Αθέατες αρχαιότητες</w:t>
      </w:r>
    </w:p>
    <w:p w:rsidR="0091647D" w:rsidRPr="0091647D" w:rsidRDefault="0091647D" w:rsidP="0091647D">
      <w:pPr>
        <w:shd w:val="clear" w:color="auto" w:fill="FFFFFF"/>
        <w:spacing w:after="300" w:line="240" w:lineRule="auto"/>
        <w:outlineLvl w:val="1"/>
        <w:rPr>
          <w:rFonts w:ascii="Arial" w:eastAsia="Times New Roman" w:hAnsi="Arial" w:cs="Arial"/>
          <w:b/>
          <w:bCs/>
          <w:sz w:val="36"/>
          <w:szCs w:val="36"/>
          <w:lang w:eastAsia="el-GR"/>
        </w:rPr>
      </w:pPr>
      <w:r w:rsidRPr="0091647D">
        <w:rPr>
          <w:rFonts w:ascii="Arial" w:eastAsia="Times New Roman" w:hAnsi="Arial" w:cs="Arial"/>
          <w:b/>
          <w:bCs/>
          <w:sz w:val="36"/>
          <w:szCs w:val="36"/>
          <w:lang w:eastAsia="el-GR"/>
        </w:rPr>
        <w:t>Οι δεξαμενές της πόλης</w:t>
      </w:r>
      <w:r>
        <w:rPr>
          <w:rFonts w:ascii="Arial" w:eastAsia="Times New Roman" w:hAnsi="Arial" w:cs="Arial"/>
          <w:b/>
          <w:bCs/>
          <w:sz w:val="36"/>
          <w:szCs w:val="36"/>
          <w:lang w:eastAsia="el-GR"/>
        </w:rPr>
        <w:t xml:space="preserve"> του Πειραιά</w:t>
      </w:r>
    </w:p>
    <w:p w:rsidR="0091647D" w:rsidRPr="0091647D" w:rsidRDefault="0091647D" w:rsidP="0091647D">
      <w:pPr>
        <w:shd w:val="clear" w:color="auto" w:fill="FFFFFF"/>
        <w:spacing w:after="375" w:line="240" w:lineRule="auto"/>
        <w:rPr>
          <w:rFonts w:ascii="Arial" w:eastAsia="Times New Roman" w:hAnsi="Arial" w:cs="Arial"/>
          <w:color w:val="000000"/>
          <w:sz w:val="27"/>
          <w:szCs w:val="27"/>
          <w:lang w:eastAsia="el-GR"/>
        </w:rPr>
      </w:pPr>
      <w:r w:rsidRPr="0091647D">
        <w:rPr>
          <w:rFonts w:ascii="Arial" w:eastAsia="Times New Roman" w:hAnsi="Arial" w:cs="Arial"/>
          <w:color w:val="000000"/>
          <w:sz w:val="27"/>
          <w:szCs w:val="27"/>
          <w:lang w:eastAsia="el-GR"/>
        </w:rPr>
        <w:t>Ο αρχαίος Πειραιάς διέθετε ένα πολύ καλά μελετημένο σύστημα ύδρευσης, με το οποίο αξιοποιούνταν κάθε σταγόνα διαθέσιμου νερού.</w:t>
      </w:r>
    </w:p>
    <w:p w:rsidR="0091647D" w:rsidRPr="0091647D" w:rsidRDefault="0091647D" w:rsidP="0091647D">
      <w:pPr>
        <w:shd w:val="clear" w:color="auto" w:fill="FFFFFF"/>
        <w:spacing w:after="375" w:line="240" w:lineRule="auto"/>
        <w:rPr>
          <w:rFonts w:ascii="Arial" w:eastAsia="Times New Roman" w:hAnsi="Arial" w:cs="Arial"/>
          <w:color w:val="000000"/>
          <w:sz w:val="27"/>
          <w:szCs w:val="27"/>
          <w:lang w:eastAsia="el-GR"/>
        </w:rPr>
      </w:pPr>
      <w:r w:rsidRPr="0091647D">
        <w:rPr>
          <w:rFonts w:ascii="Arial" w:eastAsia="Times New Roman" w:hAnsi="Arial" w:cs="Arial"/>
          <w:color w:val="000000"/>
          <w:sz w:val="27"/>
          <w:szCs w:val="27"/>
          <w:lang w:eastAsia="el-GR"/>
        </w:rPr>
        <w:t>«Στον Πειραιά, επειδή δεν υπήρχε υδροφόρος ορίζοντας, αξιοποιούνταν κάθε σταγόνα νερού. Το βρόχινο νερό συγκεντρωνόταν σε δεξαμενές, καθάριζε και αντλούνταν από φρεάτια.</w:t>
      </w:r>
    </w:p>
    <w:p w:rsidR="0091647D" w:rsidRPr="0091647D" w:rsidRDefault="0091647D" w:rsidP="0091647D">
      <w:pPr>
        <w:shd w:val="clear" w:color="auto" w:fill="FFFFFF"/>
        <w:spacing w:after="375" w:line="240" w:lineRule="auto"/>
        <w:rPr>
          <w:rFonts w:ascii="Arial" w:eastAsia="Times New Roman" w:hAnsi="Arial" w:cs="Arial"/>
          <w:color w:val="000000"/>
          <w:sz w:val="27"/>
          <w:szCs w:val="27"/>
          <w:lang w:eastAsia="el-GR"/>
        </w:rPr>
      </w:pPr>
      <w:r w:rsidRPr="0091647D">
        <w:rPr>
          <w:rFonts w:ascii="Arial" w:eastAsia="Times New Roman" w:hAnsi="Arial" w:cs="Arial"/>
          <w:color w:val="000000"/>
          <w:sz w:val="27"/>
          <w:szCs w:val="27"/>
          <w:lang w:eastAsia="el-GR"/>
        </w:rPr>
        <w:t>Η ύδρευση του Πειραιά δε βασιζόταν σε δημόσιες κρήνες» εξηγεί η κ. Δημάκη.</w:t>
      </w:r>
    </w:p>
    <w:p w:rsidR="0091647D" w:rsidRPr="0091647D" w:rsidRDefault="0091647D" w:rsidP="0091647D">
      <w:pPr>
        <w:shd w:val="clear" w:color="auto" w:fill="FFFFFF"/>
        <w:spacing w:after="375" w:line="240" w:lineRule="auto"/>
        <w:rPr>
          <w:rFonts w:ascii="Arial" w:eastAsia="Times New Roman" w:hAnsi="Arial" w:cs="Arial"/>
          <w:color w:val="000000"/>
          <w:sz w:val="27"/>
          <w:szCs w:val="27"/>
          <w:lang w:eastAsia="el-GR"/>
        </w:rPr>
      </w:pPr>
      <w:r w:rsidRPr="0091647D">
        <w:rPr>
          <w:rFonts w:ascii="Arial" w:eastAsia="Times New Roman" w:hAnsi="Arial" w:cs="Arial"/>
          <w:color w:val="000000"/>
          <w:sz w:val="27"/>
          <w:szCs w:val="27"/>
          <w:lang w:eastAsia="el-GR"/>
        </w:rPr>
        <w:t>Κάθε σπίτι είχε τη δεξαμενή του ή περισσότερες από μία.</w:t>
      </w:r>
    </w:p>
    <w:p w:rsidR="0091647D" w:rsidRPr="0091647D" w:rsidRDefault="0091647D" w:rsidP="0091647D">
      <w:pPr>
        <w:shd w:val="clear" w:color="auto" w:fill="FFFFFF"/>
        <w:spacing w:after="0" w:line="240" w:lineRule="auto"/>
        <w:rPr>
          <w:rFonts w:ascii="Arial" w:eastAsia="Times New Roman" w:hAnsi="Arial" w:cs="Arial"/>
          <w:color w:val="000000"/>
          <w:sz w:val="27"/>
          <w:szCs w:val="27"/>
          <w:lang w:eastAsia="el-GR"/>
        </w:rPr>
      </w:pPr>
      <w:r w:rsidRPr="0091647D">
        <w:rPr>
          <w:rFonts w:ascii="Arial" w:eastAsia="Times New Roman" w:hAnsi="Arial" w:cs="Arial"/>
          <w:color w:val="000000"/>
          <w:sz w:val="27"/>
          <w:szCs w:val="27"/>
          <w:lang w:eastAsia="el-GR"/>
        </w:rPr>
        <w:t>Στον Πειραιά έχουν εντοπιστεί περισσότερες από 400 κατασκευές ύδρευσης (δεξαμενές, πηγάδια, αγωγοί). Απ’ αυτό μπορούμε να υποθέσουμε βάσιμα ότι</w:t>
      </w:r>
      <w:r w:rsidRPr="0091647D">
        <w:rPr>
          <w:rFonts w:ascii="Arial" w:eastAsia="Times New Roman" w:hAnsi="Arial" w:cs="Arial"/>
          <w:b/>
          <w:bCs/>
          <w:color w:val="000000"/>
          <w:sz w:val="27"/>
          <w:szCs w:val="27"/>
          <w:lang w:eastAsia="el-GR"/>
        </w:rPr>
        <w:t>:</w:t>
      </w:r>
    </w:p>
    <w:p w:rsidR="0091647D" w:rsidRPr="0091647D" w:rsidRDefault="0091647D" w:rsidP="0091647D">
      <w:pPr>
        <w:shd w:val="clear" w:color="auto" w:fill="FFFFFF"/>
        <w:spacing w:after="0" w:line="240" w:lineRule="auto"/>
        <w:rPr>
          <w:rFonts w:ascii="Arial" w:eastAsia="Times New Roman" w:hAnsi="Arial" w:cs="Arial"/>
          <w:color w:val="000000"/>
          <w:sz w:val="27"/>
          <w:szCs w:val="27"/>
          <w:lang w:eastAsia="el-GR"/>
        </w:rPr>
      </w:pPr>
      <w:r w:rsidRPr="0091647D">
        <w:rPr>
          <w:rFonts w:ascii="Arial" w:eastAsia="Times New Roman" w:hAnsi="Arial" w:cs="Arial"/>
          <w:b/>
          <w:bCs/>
          <w:color w:val="000000"/>
          <w:sz w:val="27"/>
          <w:szCs w:val="27"/>
          <w:lang w:eastAsia="el-GR"/>
        </w:rPr>
        <w:t>1.</w:t>
      </w:r>
      <w:r w:rsidRPr="0091647D">
        <w:rPr>
          <w:rFonts w:ascii="Arial" w:eastAsia="Times New Roman" w:hAnsi="Arial" w:cs="Arial"/>
          <w:color w:val="000000"/>
          <w:sz w:val="27"/>
          <w:szCs w:val="27"/>
          <w:lang w:eastAsia="el-GR"/>
        </w:rPr>
        <w:t> Υπήρχε σημαντικός αριθμός κατοικιών στην πόλη και ανάλογος αριθμός κατοίκων.</w:t>
      </w:r>
    </w:p>
    <w:p w:rsidR="0091647D" w:rsidRPr="0091647D" w:rsidRDefault="0091647D" w:rsidP="0091647D">
      <w:pPr>
        <w:shd w:val="clear" w:color="auto" w:fill="FFFFFF"/>
        <w:spacing w:after="0" w:line="240" w:lineRule="auto"/>
        <w:rPr>
          <w:rFonts w:ascii="Arial" w:eastAsia="Times New Roman" w:hAnsi="Arial" w:cs="Arial"/>
          <w:color w:val="000000"/>
          <w:sz w:val="27"/>
          <w:szCs w:val="27"/>
          <w:lang w:eastAsia="el-GR"/>
        </w:rPr>
      </w:pPr>
      <w:r w:rsidRPr="0091647D">
        <w:rPr>
          <w:rFonts w:ascii="Arial" w:eastAsia="Times New Roman" w:hAnsi="Arial" w:cs="Arial"/>
          <w:b/>
          <w:bCs/>
          <w:color w:val="000000"/>
          <w:sz w:val="27"/>
          <w:szCs w:val="27"/>
          <w:lang w:eastAsia="el-GR"/>
        </w:rPr>
        <w:t>2.</w:t>
      </w:r>
      <w:r w:rsidRPr="0091647D">
        <w:rPr>
          <w:rFonts w:ascii="Arial" w:eastAsia="Times New Roman" w:hAnsi="Arial" w:cs="Arial"/>
          <w:color w:val="000000"/>
          <w:sz w:val="27"/>
          <w:szCs w:val="27"/>
          <w:lang w:eastAsia="el-GR"/>
        </w:rPr>
        <w:t> Υπήρχε μεγάλη οργάνωση και καθαριότητα. Σε αυτό συνηγορεί ότι η πόλη διέθετε και αξιόλογο αποχετευτικό δίκτυο.</w:t>
      </w:r>
    </w:p>
    <w:p w:rsidR="0091647D" w:rsidRPr="0091647D" w:rsidRDefault="0091647D" w:rsidP="0091647D">
      <w:pPr>
        <w:shd w:val="clear" w:color="auto" w:fill="FFFFFF"/>
        <w:spacing w:after="375" w:line="240" w:lineRule="auto"/>
        <w:rPr>
          <w:rFonts w:ascii="Arial" w:eastAsia="Times New Roman" w:hAnsi="Arial" w:cs="Arial"/>
          <w:color w:val="000000"/>
          <w:sz w:val="27"/>
          <w:szCs w:val="27"/>
          <w:lang w:eastAsia="el-GR"/>
        </w:rPr>
      </w:pPr>
      <w:r w:rsidRPr="0091647D">
        <w:rPr>
          <w:rFonts w:ascii="Arial" w:eastAsia="Times New Roman" w:hAnsi="Arial" w:cs="Arial"/>
          <w:color w:val="000000"/>
          <w:sz w:val="27"/>
          <w:szCs w:val="27"/>
          <w:lang w:eastAsia="el-GR"/>
        </w:rPr>
        <w:t xml:space="preserve">Σημαντικά στοιχεία για την ύδρευση και την αποχέτευση βρέθηκαν κατά την ανασκαφή στο οικόπεδο της πλατείας </w:t>
      </w:r>
      <w:proofErr w:type="spellStart"/>
      <w:r w:rsidRPr="0091647D">
        <w:rPr>
          <w:rFonts w:ascii="Arial" w:eastAsia="Times New Roman" w:hAnsi="Arial" w:cs="Arial"/>
          <w:color w:val="000000"/>
          <w:sz w:val="27"/>
          <w:szCs w:val="27"/>
          <w:lang w:eastAsia="el-GR"/>
        </w:rPr>
        <w:t>Τερψιθέας</w:t>
      </w:r>
      <w:proofErr w:type="spellEnd"/>
      <w:r w:rsidRPr="0091647D">
        <w:rPr>
          <w:rFonts w:ascii="Arial" w:eastAsia="Times New Roman" w:hAnsi="Arial" w:cs="Arial"/>
          <w:color w:val="000000"/>
          <w:sz w:val="27"/>
          <w:szCs w:val="27"/>
          <w:lang w:eastAsia="el-GR"/>
        </w:rPr>
        <w:t>, όπου έχει βρεθεί ένα οικοδομικό τετράγωνο κατοικίας.</w:t>
      </w:r>
    </w:p>
    <w:p w:rsidR="0091647D" w:rsidRPr="0091647D" w:rsidRDefault="0091647D" w:rsidP="0091647D">
      <w:pPr>
        <w:shd w:val="clear" w:color="auto" w:fill="FFFFFF"/>
        <w:spacing w:after="375" w:line="240" w:lineRule="auto"/>
        <w:rPr>
          <w:rFonts w:ascii="Arial" w:eastAsia="Times New Roman" w:hAnsi="Arial" w:cs="Arial"/>
          <w:color w:val="000000"/>
          <w:sz w:val="27"/>
          <w:szCs w:val="27"/>
          <w:lang w:eastAsia="el-GR"/>
        </w:rPr>
      </w:pPr>
      <w:proofErr w:type="spellStart"/>
      <w:r>
        <w:rPr>
          <w:rFonts w:ascii="Arial" w:eastAsia="Times New Roman" w:hAnsi="Arial" w:cs="Arial"/>
          <w:color w:val="000000"/>
          <w:sz w:val="27"/>
          <w:szCs w:val="27"/>
          <w:lang w:eastAsia="el-GR"/>
        </w:rPr>
        <w:t>΄</w:t>
      </w:r>
      <w:r w:rsidRPr="0091647D">
        <w:rPr>
          <w:rFonts w:ascii="Arial" w:eastAsia="Times New Roman" w:hAnsi="Arial" w:cs="Arial"/>
          <w:color w:val="000000"/>
          <w:sz w:val="27"/>
          <w:szCs w:val="27"/>
          <w:lang w:eastAsia="el-GR"/>
        </w:rPr>
        <w:t>Ομως</w:t>
      </w:r>
      <w:proofErr w:type="spellEnd"/>
      <w:r w:rsidRPr="0091647D">
        <w:rPr>
          <w:rFonts w:ascii="Arial" w:eastAsia="Times New Roman" w:hAnsi="Arial" w:cs="Arial"/>
          <w:color w:val="000000"/>
          <w:sz w:val="27"/>
          <w:szCs w:val="27"/>
          <w:lang w:eastAsia="el-GR"/>
        </w:rPr>
        <w:t>, μια δεξαμενή σώζεται σε πολύ καλή κατάσταση και σε ειδικά διαμορφωμένο χώρο στο υπόγειο του διώροφου κτιρίου της Χριστιανικής Οργάνωσης Νέων (ΧΟΝ), στην οδό Περικλέους 11, κοντά στο Αρχαιολογικό Μουσείο Πειραιά.</w:t>
      </w:r>
    </w:p>
    <w:p w:rsidR="0091647D" w:rsidRPr="0091647D" w:rsidRDefault="0091647D" w:rsidP="0091647D">
      <w:pPr>
        <w:shd w:val="clear" w:color="auto" w:fill="FFFFFF"/>
        <w:spacing w:after="375" w:line="240" w:lineRule="auto"/>
        <w:rPr>
          <w:rFonts w:ascii="Arial" w:eastAsia="Times New Roman" w:hAnsi="Arial" w:cs="Arial"/>
          <w:color w:val="000000"/>
          <w:sz w:val="27"/>
          <w:szCs w:val="27"/>
          <w:lang w:eastAsia="el-GR"/>
        </w:rPr>
      </w:pPr>
      <w:r w:rsidRPr="0091647D">
        <w:rPr>
          <w:rFonts w:ascii="Arial" w:eastAsia="Times New Roman" w:hAnsi="Arial" w:cs="Arial"/>
          <w:color w:val="000000"/>
          <w:sz w:val="27"/>
          <w:szCs w:val="27"/>
          <w:lang w:eastAsia="el-GR"/>
        </w:rPr>
        <w:t xml:space="preserve">Το αρχικό διώροφο ήταν </w:t>
      </w:r>
      <w:proofErr w:type="spellStart"/>
      <w:r w:rsidRPr="0091647D">
        <w:rPr>
          <w:rFonts w:ascii="Arial" w:eastAsia="Times New Roman" w:hAnsi="Arial" w:cs="Arial"/>
          <w:color w:val="000000"/>
          <w:sz w:val="27"/>
          <w:szCs w:val="27"/>
          <w:lang w:eastAsia="el-GR"/>
        </w:rPr>
        <w:t>πετρόχτιστο</w:t>
      </w:r>
      <w:proofErr w:type="spellEnd"/>
      <w:r w:rsidRPr="0091647D">
        <w:rPr>
          <w:rFonts w:ascii="Arial" w:eastAsia="Times New Roman" w:hAnsi="Arial" w:cs="Arial"/>
          <w:color w:val="000000"/>
          <w:sz w:val="27"/>
          <w:szCs w:val="27"/>
          <w:lang w:eastAsia="el-GR"/>
        </w:rPr>
        <w:t xml:space="preserve"> και χρονολογείται από το 1780.</w:t>
      </w:r>
    </w:p>
    <w:p w:rsidR="0091647D" w:rsidRPr="0091647D" w:rsidRDefault="0091647D" w:rsidP="0091647D">
      <w:pPr>
        <w:shd w:val="clear" w:color="auto" w:fill="FFFFFF"/>
        <w:spacing w:after="375" w:line="240" w:lineRule="auto"/>
        <w:rPr>
          <w:rFonts w:ascii="Arial" w:eastAsia="Times New Roman" w:hAnsi="Arial" w:cs="Arial"/>
          <w:color w:val="000000"/>
          <w:sz w:val="27"/>
          <w:szCs w:val="27"/>
          <w:lang w:eastAsia="el-GR"/>
        </w:rPr>
      </w:pPr>
      <w:r w:rsidRPr="0091647D">
        <w:rPr>
          <w:rFonts w:ascii="Arial" w:eastAsia="Times New Roman" w:hAnsi="Arial" w:cs="Arial"/>
          <w:color w:val="000000"/>
          <w:sz w:val="27"/>
          <w:szCs w:val="27"/>
          <w:lang w:eastAsia="el-GR"/>
        </w:rPr>
        <w:t>Το 1982 αγοράστηκε από τη ΧΟΝ και το 1999 λόγω των ζημιών από τον σεισμό χρειάστηκε να κατεδαφιστεί και ανεγέρθηκε εξαρχής διατηρώντας χαρακτηριστικά του αρχικού.</w:t>
      </w:r>
    </w:p>
    <w:p w:rsidR="0091647D" w:rsidRPr="0091647D" w:rsidRDefault="0091647D" w:rsidP="0091647D">
      <w:pPr>
        <w:shd w:val="clear" w:color="auto" w:fill="FFFFFF"/>
        <w:spacing w:after="375" w:line="240" w:lineRule="auto"/>
        <w:rPr>
          <w:rFonts w:ascii="Arial" w:eastAsia="Times New Roman" w:hAnsi="Arial" w:cs="Arial"/>
          <w:color w:val="000000"/>
          <w:sz w:val="27"/>
          <w:szCs w:val="27"/>
          <w:lang w:eastAsia="el-GR"/>
        </w:rPr>
      </w:pPr>
      <w:r w:rsidRPr="0091647D">
        <w:rPr>
          <w:rFonts w:ascii="Arial" w:eastAsia="Times New Roman" w:hAnsi="Arial" w:cs="Arial"/>
          <w:color w:val="000000"/>
          <w:sz w:val="27"/>
          <w:szCs w:val="27"/>
          <w:lang w:eastAsia="el-GR"/>
        </w:rPr>
        <w:t>Στη διάρκεια των εργασιών μετακινήθηκε μια μεγάλη πλάκα και αποκάλυψε το στόμιο της δεξαμενής.</w:t>
      </w:r>
    </w:p>
    <w:p w:rsidR="0091647D" w:rsidRPr="0091647D" w:rsidRDefault="0091647D" w:rsidP="0091647D">
      <w:pPr>
        <w:shd w:val="clear" w:color="auto" w:fill="FFFFFF"/>
        <w:spacing w:line="240" w:lineRule="auto"/>
        <w:textAlignment w:val="top"/>
        <w:rPr>
          <w:rFonts w:ascii="Arial" w:eastAsia="Times New Roman" w:hAnsi="Arial" w:cs="Arial"/>
          <w:color w:val="000000"/>
          <w:sz w:val="27"/>
          <w:szCs w:val="27"/>
          <w:lang w:eastAsia="el-GR"/>
        </w:rPr>
      </w:pPr>
      <w:r w:rsidRPr="0091647D">
        <w:rPr>
          <w:rFonts w:ascii="Arial" w:eastAsia="Times New Roman" w:hAnsi="Arial" w:cs="Arial"/>
          <w:noProof/>
          <w:color w:val="0000FF"/>
          <w:sz w:val="27"/>
          <w:szCs w:val="27"/>
          <w:lang w:eastAsia="el-GR"/>
        </w:rPr>
        <w:lastRenderedPageBreak/>
        <w:drawing>
          <wp:inline distT="0" distB="0" distL="0" distR="0" wp14:anchorId="12DB22C7" wp14:editId="7BD1E563">
            <wp:extent cx="6004560" cy="3996690"/>
            <wp:effectExtent l="0" t="0" r="0" b="3810"/>
            <wp:docPr id="2" name="Εικόνα 2" descr="https://www.efsyn.gr/sites/default/files/styles/normal/public/peiraias_dexamenh_ydrodotishs_syllektiras_0.jpg?itok=sT3iiGJU">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fsyn.gr/sites/default/files/styles/normal/public/peiraias_dexamenh_ydrodotishs_syllektiras_0.jpg?itok=sT3iiGJU">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4560" cy="3996690"/>
                    </a:xfrm>
                    <a:prstGeom prst="rect">
                      <a:avLst/>
                    </a:prstGeom>
                    <a:noFill/>
                    <a:ln>
                      <a:noFill/>
                    </a:ln>
                  </pic:spPr>
                </pic:pic>
              </a:graphicData>
            </a:graphic>
          </wp:inline>
        </w:drawing>
      </w:r>
      <w:proofErr w:type="spellStart"/>
      <w:r w:rsidRPr="0091647D">
        <w:rPr>
          <w:rFonts w:ascii="Arial" w:eastAsia="Times New Roman" w:hAnsi="Arial" w:cs="Arial"/>
          <w:color w:val="000000"/>
          <w:sz w:val="27"/>
          <w:szCs w:val="27"/>
          <w:lang w:eastAsia="el-GR"/>
        </w:rPr>
        <w:t>Φωτ</w:t>
      </w:r>
      <w:proofErr w:type="spellEnd"/>
      <w:r w:rsidRPr="0091647D">
        <w:rPr>
          <w:rFonts w:ascii="Arial" w:eastAsia="Times New Roman" w:hAnsi="Arial" w:cs="Arial"/>
          <w:color w:val="000000"/>
          <w:sz w:val="27"/>
          <w:szCs w:val="27"/>
          <w:lang w:eastAsia="el-GR"/>
        </w:rPr>
        <w:t>.: Ηλίας Καραμπίνας</w:t>
      </w:r>
    </w:p>
    <w:p w:rsidR="0091647D" w:rsidRPr="0091647D" w:rsidRDefault="0091647D" w:rsidP="0091647D">
      <w:pPr>
        <w:shd w:val="clear" w:color="auto" w:fill="FFFFFF"/>
        <w:spacing w:after="375" w:line="240" w:lineRule="auto"/>
        <w:rPr>
          <w:rFonts w:ascii="Arial" w:eastAsia="Times New Roman" w:hAnsi="Arial" w:cs="Arial"/>
          <w:color w:val="000000"/>
          <w:sz w:val="27"/>
          <w:szCs w:val="27"/>
          <w:lang w:eastAsia="el-GR"/>
        </w:rPr>
      </w:pPr>
      <w:r w:rsidRPr="0091647D">
        <w:rPr>
          <w:rFonts w:ascii="Arial" w:eastAsia="Times New Roman" w:hAnsi="Arial" w:cs="Arial"/>
          <w:color w:val="000000"/>
          <w:sz w:val="27"/>
          <w:szCs w:val="27"/>
          <w:lang w:eastAsia="el-GR"/>
        </w:rPr>
        <w:t xml:space="preserve">Στη συνέχεια με έξοδα της ΧΟΝ και σε συνεργασία με την Αρχαιολογική Υπηρεσία συντηρήθηκε και έγινε ειδική διαμόρφωση, ώστε να διασωθεί η δεξαμενή, η οποία χρονολογείται από τον 5ο αιώνα </w:t>
      </w:r>
      <w:proofErr w:type="spellStart"/>
      <w:r w:rsidRPr="0091647D">
        <w:rPr>
          <w:rFonts w:ascii="Arial" w:eastAsia="Times New Roman" w:hAnsi="Arial" w:cs="Arial"/>
          <w:color w:val="000000"/>
          <w:sz w:val="27"/>
          <w:szCs w:val="27"/>
          <w:lang w:eastAsia="el-GR"/>
        </w:rPr>
        <w:t>π.Χ.</w:t>
      </w:r>
      <w:proofErr w:type="spellEnd"/>
    </w:p>
    <w:p w:rsidR="0091647D" w:rsidRPr="0091647D" w:rsidRDefault="0091647D" w:rsidP="0091647D">
      <w:pPr>
        <w:shd w:val="clear" w:color="auto" w:fill="FFFFFF"/>
        <w:spacing w:after="375" w:line="240" w:lineRule="auto"/>
        <w:rPr>
          <w:rFonts w:ascii="Arial" w:eastAsia="Times New Roman" w:hAnsi="Arial" w:cs="Arial"/>
          <w:color w:val="000000"/>
          <w:sz w:val="27"/>
          <w:szCs w:val="27"/>
          <w:lang w:eastAsia="el-GR"/>
        </w:rPr>
      </w:pPr>
      <w:r w:rsidRPr="0091647D">
        <w:rPr>
          <w:rFonts w:ascii="Arial" w:eastAsia="Times New Roman" w:hAnsi="Arial" w:cs="Arial"/>
          <w:color w:val="000000"/>
          <w:sz w:val="27"/>
          <w:szCs w:val="27"/>
          <w:lang w:eastAsia="el-GR"/>
        </w:rPr>
        <w:t>Το στόμιο της δεξαμενής βρίσκεται στο ισόγειο του κτιρίου και προστατεύεται από ειδική κατασκευή με ενισχυμένο τζάμι, ώστε να είναι ορατή ολόκληρη η δεξαμενή.</w:t>
      </w:r>
    </w:p>
    <w:p w:rsidR="0091647D" w:rsidRPr="0091647D" w:rsidRDefault="0091647D" w:rsidP="0091647D">
      <w:pPr>
        <w:shd w:val="clear" w:color="auto" w:fill="FFFFFF"/>
        <w:spacing w:after="375" w:line="240" w:lineRule="auto"/>
        <w:rPr>
          <w:rFonts w:ascii="Arial" w:eastAsia="Times New Roman" w:hAnsi="Arial" w:cs="Arial"/>
          <w:color w:val="000000"/>
          <w:sz w:val="27"/>
          <w:szCs w:val="27"/>
          <w:lang w:eastAsia="el-GR"/>
        </w:rPr>
      </w:pPr>
      <w:r w:rsidRPr="0091647D">
        <w:rPr>
          <w:rFonts w:ascii="Arial" w:eastAsia="Times New Roman" w:hAnsi="Arial" w:cs="Arial"/>
          <w:color w:val="000000"/>
          <w:sz w:val="27"/>
          <w:szCs w:val="27"/>
          <w:lang w:eastAsia="el-GR"/>
        </w:rPr>
        <w:t>Από το δεύτερο υπόγειο εισερχόμαστε στο εσωτερικό της.</w:t>
      </w:r>
    </w:p>
    <w:p w:rsidR="0091647D" w:rsidRPr="0091647D" w:rsidRDefault="0091647D" w:rsidP="0091647D">
      <w:pPr>
        <w:shd w:val="clear" w:color="auto" w:fill="FFFFFF"/>
        <w:spacing w:after="375" w:line="240" w:lineRule="auto"/>
        <w:rPr>
          <w:rFonts w:ascii="Arial" w:eastAsia="Times New Roman" w:hAnsi="Arial" w:cs="Arial"/>
          <w:color w:val="000000"/>
          <w:sz w:val="28"/>
          <w:szCs w:val="28"/>
          <w:lang w:eastAsia="el-GR"/>
        </w:rPr>
      </w:pPr>
      <w:r w:rsidRPr="0091647D">
        <w:rPr>
          <w:rFonts w:ascii="Arial" w:eastAsia="Times New Roman" w:hAnsi="Arial" w:cs="Arial"/>
          <w:color w:val="000000"/>
          <w:sz w:val="28"/>
          <w:szCs w:val="28"/>
          <w:lang w:eastAsia="el-GR"/>
        </w:rPr>
        <w:t>Ο πυθμένας της απέχει από το πεζοδρόμιο 10,40 μέτρα. Υπολογίζεται ότι χωράει 125 κυβικά μέτρα νερού.</w:t>
      </w:r>
    </w:p>
    <w:p w:rsidR="0091647D" w:rsidRPr="0091647D" w:rsidRDefault="0091647D" w:rsidP="0091647D">
      <w:pPr>
        <w:shd w:val="clear" w:color="auto" w:fill="FFFFFF"/>
        <w:spacing w:after="375" w:line="240" w:lineRule="auto"/>
        <w:rPr>
          <w:rFonts w:ascii="Arial" w:eastAsia="Times New Roman" w:hAnsi="Arial" w:cs="Arial"/>
          <w:color w:val="000000"/>
          <w:sz w:val="28"/>
          <w:szCs w:val="28"/>
          <w:lang w:eastAsia="el-GR"/>
        </w:rPr>
      </w:pPr>
      <w:r w:rsidRPr="0091647D">
        <w:rPr>
          <w:rFonts w:ascii="Arial" w:eastAsia="Times New Roman" w:hAnsi="Arial" w:cs="Arial"/>
          <w:color w:val="000000"/>
          <w:sz w:val="28"/>
          <w:szCs w:val="28"/>
          <w:lang w:eastAsia="el-GR"/>
        </w:rPr>
        <w:t xml:space="preserve">Στο κέντρο της δεξαμενής υπάρχει ένας </w:t>
      </w:r>
      <w:proofErr w:type="spellStart"/>
      <w:r w:rsidRPr="0091647D">
        <w:rPr>
          <w:rFonts w:ascii="Arial" w:eastAsia="Times New Roman" w:hAnsi="Arial" w:cs="Arial"/>
          <w:color w:val="000000"/>
          <w:sz w:val="28"/>
          <w:szCs w:val="28"/>
          <w:lang w:eastAsia="el-GR"/>
        </w:rPr>
        <w:t>συλλεκτήρας</w:t>
      </w:r>
      <w:proofErr w:type="spellEnd"/>
      <w:r w:rsidRPr="0091647D">
        <w:rPr>
          <w:rFonts w:ascii="Arial" w:eastAsia="Times New Roman" w:hAnsi="Arial" w:cs="Arial"/>
          <w:color w:val="000000"/>
          <w:sz w:val="28"/>
          <w:szCs w:val="28"/>
          <w:lang w:eastAsia="el-GR"/>
        </w:rPr>
        <w:t xml:space="preserve"> των στερεών σωματιδίων και της άμμου για τον καθαρισμό του νερού.</w:t>
      </w:r>
    </w:p>
    <w:p w:rsidR="0091647D" w:rsidRPr="0091647D" w:rsidRDefault="0091647D" w:rsidP="0091647D">
      <w:pPr>
        <w:shd w:val="clear" w:color="auto" w:fill="FFFFFF"/>
        <w:spacing w:after="375" w:line="240" w:lineRule="auto"/>
        <w:rPr>
          <w:rFonts w:ascii="Arial" w:eastAsia="Times New Roman" w:hAnsi="Arial" w:cs="Arial"/>
          <w:color w:val="000000"/>
          <w:sz w:val="28"/>
          <w:szCs w:val="28"/>
          <w:lang w:eastAsia="el-GR"/>
        </w:rPr>
      </w:pPr>
      <w:r w:rsidRPr="0091647D">
        <w:rPr>
          <w:rFonts w:ascii="Arial" w:eastAsia="Times New Roman" w:hAnsi="Arial" w:cs="Arial"/>
          <w:color w:val="000000"/>
          <w:sz w:val="28"/>
          <w:szCs w:val="28"/>
          <w:lang w:eastAsia="el-GR"/>
        </w:rPr>
        <w:t>Ακολούθως, το καθαρό νερό διοχετευόταν μέσα από ένα «κανάλι» σε παρακείμενο πηγάδι, απ’ όπου αντλούνταν.</w:t>
      </w:r>
    </w:p>
    <w:p w:rsidR="0091647D" w:rsidRPr="0091647D" w:rsidRDefault="0091647D" w:rsidP="0091647D">
      <w:pPr>
        <w:shd w:val="clear" w:color="auto" w:fill="FFFFFF"/>
        <w:spacing w:after="375" w:line="240" w:lineRule="auto"/>
        <w:rPr>
          <w:rFonts w:ascii="Arial" w:eastAsia="Times New Roman" w:hAnsi="Arial" w:cs="Arial"/>
          <w:color w:val="000000"/>
          <w:sz w:val="28"/>
          <w:szCs w:val="28"/>
          <w:lang w:eastAsia="el-GR"/>
        </w:rPr>
      </w:pPr>
      <w:r w:rsidRPr="0091647D">
        <w:rPr>
          <w:rFonts w:ascii="Arial" w:eastAsia="Times New Roman" w:hAnsi="Arial" w:cs="Arial"/>
          <w:color w:val="000000"/>
          <w:sz w:val="28"/>
          <w:szCs w:val="28"/>
          <w:lang w:eastAsia="el-GR"/>
        </w:rPr>
        <w:lastRenderedPageBreak/>
        <w:t>Αξιοσημείωτο είναι ότι στο τοίχωμα της δεξαμενής φαίνεται η ειδική επίστρωση που γινόταν για να είναι στεγανή.</w:t>
      </w:r>
    </w:p>
    <w:p w:rsidR="0091647D" w:rsidRPr="0091647D" w:rsidRDefault="0091647D" w:rsidP="0091647D">
      <w:pPr>
        <w:shd w:val="clear" w:color="auto" w:fill="FFFFFF"/>
        <w:spacing w:after="375" w:line="240" w:lineRule="auto"/>
        <w:rPr>
          <w:rFonts w:ascii="Arial" w:eastAsia="Times New Roman" w:hAnsi="Arial" w:cs="Arial"/>
          <w:color w:val="000000"/>
          <w:sz w:val="28"/>
          <w:szCs w:val="28"/>
          <w:lang w:eastAsia="el-GR"/>
        </w:rPr>
      </w:pPr>
      <w:proofErr w:type="spellStart"/>
      <w:r>
        <w:rPr>
          <w:rFonts w:ascii="Arial" w:eastAsia="Times New Roman" w:hAnsi="Arial" w:cs="Arial"/>
          <w:color w:val="000000"/>
          <w:sz w:val="28"/>
          <w:szCs w:val="28"/>
          <w:lang w:eastAsia="el-GR"/>
        </w:rPr>
        <w:t>΄</w:t>
      </w:r>
      <w:r w:rsidRPr="0091647D">
        <w:rPr>
          <w:rFonts w:ascii="Arial" w:eastAsia="Times New Roman" w:hAnsi="Arial" w:cs="Arial"/>
          <w:color w:val="000000"/>
          <w:sz w:val="28"/>
          <w:szCs w:val="28"/>
          <w:lang w:eastAsia="el-GR"/>
        </w:rPr>
        <w:t>Ετσι</w:t>
      </w:r>
      <w:proofErr w:type="spellEnd"/>
      <w:r w:rsidRPr="0091647D">
        <w:rPr>
          <w:rFonts w:ascii="Arial" w:eastAsia="Times New Roman" w:hAnsi="Arial" w:cs="Arial"/>
          <w:color w:val="000000"/>
          <w:sz w:val="28"/>
          <w:szCs w:val="28"/>
          <w:lang w:eastAsia="el-GR"/>
        </w:rPr>
        <w:t>, ακόμα και σήμερα εάν ρίξουμε μέσα νερό παραμένει εκεί χωρίς να απορροφάται.</w:t>
      </w:r>
    </w:p>
    <w:p w:rsidR="00A442D1" w:rsidRDefault="0091647D" w:rsidP="0091647D">
      <w:pPr>
        <w:jc w:val="right"/>
      </w:pPr>
      <w:r>
        <w:t xml:space="preserve">Πηγή: </w:t>
      </w:r>
      <w:proofErr w:type="spellStart"/>
      <w:r w:rsidRPr="0091647D">
        <w:t>efsyn.gr</w:t>
      </w:r>
      <w:bookmarkStart w:id="0" w:name="_GoBack"/>
      <w:bookmarkEnd w:id="0"/>
      <w:proofErr w:type="spellEnd"/>
    </w:p>
    <w:sectPr w:rsidR="00A442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7D"/>
    <w:rsid w:val="0091647D"/>
    <w:rsid w:val="00A442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1647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164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1647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16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369296">
      <w:bodyDiv w:val="1"/>
      <w:marLeft w:val="0"/>
      <w:marRight w:val="0"/>
      <w:marTop w:val="0"/>
      <w:marBottom w:val="0"/>
      <w:divBdr>
        <w:top w:val="none" w:sz="0" w:space="0" w:color="auto"/>
        <w:left w:val="none" w:sz="0" w:space="0" w:color="auto"/>
        <w:bottom w:val="none" w:sz="0" w:space="0" w:color="auto"/>
        <w:right w:val="none" w:sz="0" w:space="0" w:color="auto"/>
      </w:divBdr>
      <w:divsChild>
        <w:div w:id="472873907">
          <w:marLeft w:val="0"/>
          <w:marRight w:val="0"/>
          <w:marTop w:val="0"/>
          <w:marBottom w:val="0"/>
          <w:divBdr>
            <w:top w:val="none" w:sz="0" w:space="0" w:color="auto"/>
            <w:left w:val="none" w:sz="0" w:space="0" w:color="auto"/>
            <w:bottom w:val="none" w:sz="0" w:space="0" w:color="auto"/>
            <w:right w:val="none" w:sz="0" w:space="0" w:color="auto"/>
          </w:divBdr>
        </w:div>
      </w:divsChild>
    </w:div>
    <w:div w:id="1469083042">
      <w:bodyDiv w:val="1"/>
      <w:marLeft w:val="0"/>
      <w:marRight w:val="0"/>
      <w:marTop w:val="0"/>
      <w:marBottom w:val="0"/>
      <w:divBdr>
        <w:top w:val="none" w:sz="0" w:space="0" w:color="auto"/>
        <w:left w:val="none" w:sz="0" w:space="0" w:color="auto"/>
        <w:bottom w:val="none" w:sz="0" w:space="0" w:color="auto"/>
        <w:right w:val="none" w:sz="0" w:space="0" w:color="auto"/>
      </w:divBdr>
    </w:div>
    <w:div w:id="2040005863">
      <w:bodyDiv w:val="1"/>
      <w:marLeft w:val="0"/>
      <w:marRight w:val="0"/>
      <w:marTop w:val="0"/>
      <w:marBottom w:val="0"/>
      <w:divBdr>
        <w:top w:val="none" w:sz="0" w:space="0" w:color="auto"/>
        <w:left w:val="none" w:sz="0" w:space="0" w:color="auto"/>
        <w:bottom w:val="none" w:sz="0" w:space="0" w:color="auto"/>
        <w:right w:val="none" w:sz="0" w:space="0" w:color="auto"/>
      </w:divBdr>
      <w:divsChild>
        <w:div w:id="601496157">
          <w:marLeft w:val="0"/>
          <w:marRight w:val="0"/>
          <w:marTop w:val="0"/>
          <w:marBottom w:val="300"/>
          <w:divBdr>
            <w:top w:val="none" w:sz="0" w:space="0" w:color="auto"/>
            <w:left w:val="none" w:sz="0" w:space="0" w:color="auto"/>
            <w:bottom w:val="none" w:sz="0" w:space="0" w:color="auto"/>
            <w:right w:val="none" w:sz="0" w:space="0" w:color="auto"/>
          </w:divBdr>
          <w:divsChild>
            <w:div w:id="1319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efsyn.gr/sites/default/files/peiraias_dexamenh_ydrodotishs_syllektiras_0.jpg"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390</Words>
  <Characters>2106</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2023-03-09T06:01:00Z</dcterms:created>
  <dcterms:modified xsi:type="dcterms:W3CDTF">2023-03-09T06:10:00Z</dcterms:modified>
</cp:coreProperties>
</file>