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1B91D" w14:textId="76DEA502" w:rsidR="002B7797" w:rsidRDefault="002B7797" w:rsidP="002B7797">
      <w:pPr>
        <w:rPr>
          <w:rFonts w:ascii="Arial" w:hAnsi="Arial" w:cs="Arial"/>
          <w:b/>
          <w:sz w:val="24"/>
          <w:szCs w:val="24"/>
        </w:rPr>
      </w:pPr>
      <w:r>
        <w:rPr>
          <w:rFonts w:ascii="Arial" w:hAnsi="Arial" w:cs="Arial"/>
          <w:b/>
          <w:sz w:val="24"/>
          <w:szCs w:val="24"/>
        </w:rPr>
        <w:t>ΕΠΑΝΑΛΗΠΤΙΚΕΣ ΕΡΩΤΗΣΕΙΣ ΙΣΤΟΡΙΑΣ (κεφ</w:t>
      </w:r>
      <w:r w:rsidR="00FC31D3">
        <w:rPr>
          <w:rFonts w:ascii="Arial" w:hAnsi="Arial" w:cs="Arial"/>
          <w:b/>
          <w:sz w:val="24"/>
          <w:szCs w:val="24"/>
        </w:rPr>
        <w:t>. 11, 12, 15, 27, 39, 40, 41, 42)</w:t>
      </w:r>
    </w:p>
    <w:p w14:paraId="257E63D2" w14:textId="77777777" w:rsidR="00D80C8C" w:rsidRDefault="00D80C8C" w:rsidP="00F71715">
      <w:pPr>
        <w:ind w:right="-151"/>
        <w:rPr>
          <w:rFonts w:ascii="Arial" w:hAnsi="Arial" w:cs="Arial"/>
          <w:b/>
          <w:sz w:val="24"/>
          <w:szCs w:val="24"/>
        </w:rPr>
      </w:pPr>
    </w:p>
    <w:p w14:paraId="2CCE47CE" w14:textId="674D8F46" w:rsidR="00F71715" w:rsidRPr="00FC31D3" w:rsidRDefault="00F71715" w:rsidP="00F71715">
      <w:pPr>
        <w:ind w:right="-151"/>
        <w:rPr>
          <w:rFonts w:ascii="Arial" w:hAnsi="Arial" w:cs="Arial"/>
          <w:b/>
          <w:sz w:val="24"/>
          <w:szCs w:val="24"/>
        </w:rPr>
      </w:pPr>
      <w:r w:rsidRPr="00FC31D3">
        <w:rPr>
          <w:rFonts w:ascii="Arial" w:hAnsi="Arial" w:cs="Arial"/>
          <w:b/>
          <w:sz w:val="24"/>
          <w:szCs w:val="24"/>
        </w:rPr>
        <w:t>Κεφ.11: Ποιες αγορές υπήρχαν στην Κωνσταντινούπολη και τι συνέβαινε εκεί;</w:t>
      </w:r>
    </w:p>
    <w:p w14:paraId="00A57F69" w14:textId="77777777" w:rsidR="00F71715" w:rsidRPr="00FC31D3" w:rsidRDefault="00F71715" w:rsidP="00F71715">
      <w:pPr>
        <w:ind w:right="-151"/>
        <w:rPr>
          <w:rFonts w:ascii="Arial" w:hAnsi="Arial" w:cs="Arial"/>
          <w:bCs/>
        </w:rPr>
      </w:pPr>
      <w:r w:rsidRPr="00FC31D3">
        <w:rPr>
          <w:rFonts w:ascii="Arial" w:hAnsi="Arial" w:cs="Arial"/>
          <w:bCs/>
        </w:rPr>
        <w:t>Στην Κωνσταντινούπολη υπήρχαν μεγάλες και μικρές κλειστές (σκεπαστές) αγορές που είχαν τα ονόματα αυτοκρατόρων, με μεγαλύτερη του Κωνσταντίνου. Εκτός όμως από τις σταθερές αγορές, υπήρχαν και οι υπαίθριες (ανοικτές) που λειτουργούσαν στο κέντρο και σε λαϊκές συνοικίες της πόλης κάποιες μέρες την εβδομάδα. Εκεί πουλούσαν τα προϊόντα τους παραγωγοί και βιοτέχνες σε καλύτερες τιμές. Οι άνθρωποι πήγαιναν στις αγορές για να αγοράσουν αλλά και για να</w:t>
      </w:r>
      <w:r>
        <w:rPr>
          <w:rFonts w:ascii="Arial" w:hAnsi="Arial" w:cs="Arial"/>
          <w:bCs/>
        </w:rPr>
        <w:t xml:space="preserve"> μάθουν τα νέα, να</w:t>
      </w:r>
      <w:r w:rsidRPr="00FC31D3">
        <w:rPr>
          <w:rFonts w:ascii="Arial" w:hAnsi="Arial" w:cs="Arial"/>
          <w:bCs/>
        </w:rPr>
        <w:t xml:space="preserve"> συναντήσουν και να επικοινωνήσουν με φίλους και γνωστούς.</w:t>
      </w:r>
    </w:p>
    <w:p w14:paraId="729B925F" w14:textId="77777777" w:rsidR="00D80C8C" w:rsidRPr="00D80C8C" w:rsidRDefault="00D80C8C" w:rsidP="00D80C8C">
      <w:pPr>
        <w:spacing w:after="0" w:line="240" w:lineRule="auto"/>
        <w:rPr>
          <w:rFonts w:ascii="Arial" w:hAnsi="Arial" w:cs="Arial"/>
          <w:b/>
          <w:sz w:val="24"/>
          <w:szCs w:val="24"/>
        </w:rPr>
      </w:pPr>
    </w:p>
    <w:p w14:paraId="5B59849E" w14:textId="4684E03E" w:rsidR="002B7797" w:rsidRPr="00AB0C08" w:rsidRDefault="00F21C77" w:rsidP="002B7797">
      <w:pPr>
        <w:rPr>
          <w:rFonts w:ascii="Arial" w:hAnsi="Arial" w:cs="Arial"/>
          <w:b/>
          <w:sz w:val="24"/>
          <w:szCs w:val="24"/>
        </w:rPr>
      </w:pPr>
      <w:r w:rsidRPr="00AB0C08">
        <w:rPr>
          <w:rFonts w:ascii="Arial" w:hAnsi="Arial" w:cs="Arial"/>
          <w:b/>
          <w:sz w:val="24"/>
          <w:szCs w:val="24"/>
        </w:rPr>
        <w:t>Κεφ.12</w:t>
      </w:r>
      <w:r w:rsidR="00CB0C03">
        <w:rPr>
          <w:rFonts w:ascii="Arial" w:hAnsi="Arial" w:cs="Arial"/>
          <w:b/>
          <w:sz w:val="24"/>
          <w:szCs w:val="24"/>
        </w:rPr>
        <w:t>:</w:t>
      </w:r>
      <w:r w:rsidR="005F78CB" w:rsidRPr="00AB0C08">
        <w:rPr>
          <w:rFonts w:ascii="Arial" w:hAnsi="Arial" w:cs="Arial"/>
          <w:b/>
          <w:sz w:val="24"/>
          <w:szCs w:val="24"/>
        </w:rPr>
        <w:t xml:space="preserve"> </w:t>
      </w:r>
      <w:r w:rsidR="002B7797" w:rsidRPr="00AB0C08">
        <w:rPr>
          <w:rFonts w:ascii="Arial" w:hAnsi="Arial" w:cs="Arial"/>
          <w:b/>
          <w:sz w:val="24"/>
          <w:szCs w:val="24"/>
        </w:rPr>
        <w:t>Π</w:t>
      </w:r>
      <w:r w:rsidRPr="00AB0C08">
        <w:rPr>
          <w:rFonts w:ascii="Arial" w:hAnsi="Arial" w:cs="Arial"/>
          <w:b/>
          <w:sz w:val="24"/>
          <w:szCs w:val="24"/>
        </w:rPr>
        <w:t>ώς ήταν το</w:t>
      </w:r>
      <w:r w:rsidR="002B7797" w:rsidRPr="00AB0C08">
        <w:rPr>
          <w:rFonts w:ascii="Arial" w:hAnsi="Arial" w:cs="Arial"/>
          <w:b/>
          <w:sz w:val="24"/>
          <w:szCs w:val="24"/>
        </w:rPr>
        <w:t xml:space="preserve"> σχολείο της βυζαντινής εποχή</w:t>
      </w:r>
      <w:r w:rsidRPr="00AB0C08">
        <w:rPr>
          <w:rFonts w:ascii="Arial" w:hAnsi="Arial" w:cs="Arial"/>
          <w:b/>
          <w:sz w:val="24"/>
          <w:szCs w:val="24"/>
        </w:rPr>
        <w:t>ς</w:t>
      </w:r>
      <w:r w:rsidR="002B7797" w:rsidRPr="00AB0C08">
        <w:rPr>
          <w:rFonts w:ascii="Arial" w:hAnsi="Arial" w:cs="Arial"/>
          <w:b/>
          <w:sz w:val="24"/>
          <w:szCs w:val="24"/>
        </w:rPr>
        <w:t>;</w:t>
      </w:r>
    </w:p>
    <w:p w14:paraId="3BA936B3" w14:textId="2EECF0BC" w:rsidR="00536B17" w:rsidRPr="00AB0C08" w:rsidRDefault="00F21C77" w:rsidP="002B7797">
      <w:pPr>
        <w:rPr>
          <w:rFonts w:ascii="Arial" w:hAnsi="Arial" w:cs="Arial"/>
          <w:bCs/>
        </w:rPr>
      </w:pPr>
      <w:r w:rsidRPr="00AB0C08">
        <w:rPr>
          <w:rFonts w:ascii="Arial" w:hAnsi="Arial" w:cs="Arial"/>
          <w:bCs/>
        </w:rPr>
        <w:t>Στο Βυζάντιο υπήρχαν μόνο ιδιωτικά και εκκλησιαστικά σχολεία, όπου φοιτούσαν αγόρια από 6-8 ετών, πληρώνοντας δίδακτρα. Το σχολείο είχε 4 τάξεις: στις πρώτες 2 οι μαθητές μάθαιναν να γράφουν, να διαβάζουν, να λογαριάζουν και να μιλούν σωστά. Στις μεγαλύτερες διδάσκονταν ορθογραφία, γραμματική, αριθμητική, ιστορίες του Ομήρου, τους μύθους του Αισώπου, την Παλαιά και Καινή Διαθήκη. Μάθαιναν επίσης να τραγουδούν και να ψέλνουν.</w:t>
      </w:r>
    </w:p>
    <w:p w14:paraId="0A492EAC" w14:textId="77777777" w:rsidR="002B7797" w:rsidRPr="00AB0C08" w:rsidRDefault="002B7797" w:rsidP="002B7797">
      <w:pPr>
        <w:ind w:right="-151"/>
        <w:rPr>
          <w:rFonts w:ascii="Arial" w:hAnsi="Arial" w:cs="Arial"/>
          <w:b/>
          <w:sz w:val="24"/>
          <w:szCs w:val="24"/>
        </w:rPr>
      </w:pPr>
      <w:r w:rsidRPr="00AB0C08">
        <w:rPr>
          <w:rFonts w:ascii="Arial" w:hAnsi="Arial" w:cs="Arial"/>
          <w:b/>
          <w:sz w:val="24"/>
          <w:szCs w:val="24"/>
        </w:rPr>
        <w:t>Ποια ήταν η τύχη των κοριτσιών και των αγοριών, των οποίων οι γονείς δεν είχαν τα χρήματα για τα δίδακτρα;</w:t>
      </w:r>
    </w:p>
    <w:p w14:paraId="31100E97" w14:textId="43C96580" w:rsidR="002B7797" w:rsidRPr="00AB0C08" w:rsidRDefault="00A5652C" w:rsidP="002B7797">
      <w:pPr>
        <w:rPr>
          <w:rFonts w:ascii="Arial" w:hAnsi="Arial" w:cs="Arial"/>
          <w:bCs/>
        </w:rPr>
      </w:pPr>
      <w:r w:rsidRPr="00AB0C08">
        <w:rPr>
          <w:rFonts w:ascii="Arial" w:hAnsi="Arial" w:cs="Arial"/>
          <w:bCs/>
        </w:rPr>
        <w:t>Τα κορίτσια, αλλά και αγόρια που δεν είχαν χρήματα για τα δίδακτρα, έμεναν στο σπίτι και βοηθούσαν τους γονείς τους στις δουλειές. Την αγωγή τους αναλάμβαναν οι γονείς, οι γιαγιάδες και οι παππούδες. Τους έλεγαν ιστορίες για τον τόπο τους, τους μάθαιναν τα έθιμα και τις παραδόσεις. Τα κορίτσια μάθαιναν να κεντούν, να πλέκουν και να υφαίνουν. Τα αγόρια μάθαιναν κάποια τέχνη κοντά σε ειδικούς τεχνίτες, στην αρχή ως μαθητευόμενοι, και μετά εργάζονταν εκεί.</w:t>
      </w:r>
    </w:p>
    <w:p w14:paraId="656A9FE4" w14:textId="77777777" w:rsidR="00D80C8C" w:rsidRDefault="00D80C8C" w:rsidP="00D80C8C">
      <w:pPr>
        <w:spacing w:after="0" w:line="240" w:lineRule="auto"/>
        <w:ind w:right="-151"/>
        <w:rPr>
          <w:rFonts w:ascii="Arial" w:hAnsi="Arial" w:cs="Arial"/>
          <w:b/>
          <w:sz w:val="24"/>
          <w:szCs w:val="24"/>
        </w:rPr>
      </w:pPr>
    </w:p>
    <w:p w14:paraId="1770A194" w14:textId="2BC20044" w:rsidR="00F71715" w:rsidRPr="002A44BB" w:rsidRDefault="00F71715" w:rsidP="00F71715">
      <w:pPr>
        <w:ind w:right="-151"/>
        <w:rPr>
          <w:rFonts w:ascii="Arial" w:hAnsi="Arial" w:cs="Arial"/>
          <w:b/>
          <w:sz w:val="24"/>
          <w:szCs w:val="24"/>
        </w:rPr>
      </w:pPr>
      <w:r w:rsidRPr="002A44BB">
        <w:rPr>
          <w:rFonts w:ascii="Arial" w:hAnsi="Arial" w:cs="Arial"/>
          <w:b/>
          <w:sz w:val="24"/>
          <w:szCs w:val="24"/>
        </w:rPr>
        <w:t>Κεφ.15: Ποιος είναι ο αρχιτεκτονικός ρυθμός της Αγίας Σοφίας; Τι εντυπωσιάζει στον ναό της Αγίας Σοφίας και γιατί;</w:t>
      </w:r>
      <w:r>
        <w:rPr>
          <w:rFonts w:ascii="Arial" w:hAnsi="Arial" w:cs="Arial"/>
          <w:b/>
          <w:sz w:val="24"/>
          <w:szCs w:val="24"/>
        </w:rPr>
        <w:t xml:space="preserve"> </w:t>
      </w:r>
      <w:r w:rsidR="00CC6314">
        <w:rPr>
          <w:rFonts w:ascii="Arial" w:hAnsi="Arial" w:cs="Arial"/>
          <w:b/>
          <w:sz w:val="24"/>
          <w:szCs w:val="24"/>
        </w:rPr>
        <w:t>Μαθαίνω β</w:t>
      </w:r>
      <w:r>
        <w:rPr>
          <w:rFonts w:ascii="Arial" w:hAnsi="Arial" w:cs="Arial"/>
          <w:b/>
          <w:sz w:val="24"/>
          <w:szCs w:val="24"/>
        </w:rPr>
        <w:t>ασικά στοιχεία για τον ναό.</w:t>
      </w:r>
    </w:p>
    <w:p w14:paraId="56F3618A" w14:textId="77777777" w:rsidR="00F71715" w:rsidRPr="002A44BB" w:rsidRDefault="00F71715" w:rsidP="00F71715">
      <w:pPr>
        <w:ind w:right="-151"/>
        <w:rPr>
          <w:rFonts w:ascii="Arial" w:hAnsi="Arial" w:cs="Arial"/>
          <w:bCs/>
        </w:rPr>
      </w:pPr>
      <w:r w:rsidRPr="002A44BB">
        <w:rPr>
          <w:rFonts w:ascii="Arial" w:hAnsi="Arial" w:cs="Arial"/>
          <w:bCs/>
        </w:rPr>
        <w:t>Ο ρυθμός λέγεται βασιλική με τρούλο και δημιουργήθηκε από συνδυασμό του ορθογώνιου αρχαιοελληνικού ναού και του περίκεντρου (στρογγυλού) ναού με τρούλο. Το εντυπωσιακό της Αγίας Σοφίας ήταν ο τεράστιος τρούλος που συμβόλιζε τον ουράνιο θόλο κι έμοιαζε σαν να κρέμεται από τον ουρανό.</w:t>
      </w:r>
    </w:p>
    <w:p w14:paraId="51F1BC81" w14:textId="77777777" w:rsidR="00F71715" w:rsidRPr="002B7797" w:rsidRDefault="00F71715" w:rsidP="00F71715">
      <w:pPr>
        <w:ind w:right="-151"/>
        <w:rPr>
          <w:rFonts w:ascii="Arial" w:hAnsi="Arial" w:cs="Arial"/>
          <w:bCs/>
          <w:sz w:val="24"/>
          <w:szCs w:val="24"/>
        </w:rPr>
      </w:pPr>
      <w:r w:rsidRPr="002A44BB">
        <w:rPr>
          <w:rFonts w:ascii="Arial" w:hAnsi="Arial" w:cs="Arial"/>
          <w:b/>
          <w:sz w:val="24"/>
          <w:szCs w:val="24"/>
        </w:rPr>
        <w:t>Βασικά στοιχεία:</w:t>
      </w:r>
      <w:r>
        <w:rPr>
          <w:rFonts w:ascii="Arial" w:hAnsi="Arial" w:cs="Arial"/>
          <w:bCs/>
          <w:sz w:val="24"/>
          <w:szCs w:val="24"/>
        </w:rPr>
        <w:t xml:space="preserve"> </w:t>
      </w:r>
      <w:r w:rsidRPr="002A44BB">
        <w:rPr>
          <w:rFonts w:ascii="Arial" w:hAnsi="Arial" w:cs="Arial"/>
          <w:bCs/>
        </w:rPr>
        <w:t>Εγκαινιάστηκε το 537 μ.Χ. Δημιουργήθηκε με εντολή του αυτοκράτορα Ιουστινιανού από τους αρχιτέκτονες Ανθέμιο και Ισίδωρο. Χρησιμοποιήθηκαν πολύτιμα μάρμαρα και δυσεύρετα υλικά που προσφέρθηκαν από όλη την αυτοκρατορία. 10.000 εργάτες και τεχνίτες εργάστηκαν 5 χρόνια για το έργο.</w:t>
      </w:r>
    </w:p>
    <w:p w14:paraId="42A950C4" w14:textId="77777777" w:rsidR="00D80C8C" w:rsidRDefault="00D80C8C" w:rsidP="00D80C8C">
      <w:pPr>
        <w:tabs>
          <w:tab w:val="left" w:pos="-567"/>
        </w:tabs>
        <w:spacing w:after="0" w:line="240" w:lineRule="auto"/>
        <w:ind w:right="-766"/>
        <w:rPr>
          <w:rFonts w:ascii="Arial" w:hAnsi="Arial" w:cs="Arial"/>
          <w:b/>
          <w:sz w:val="24"/>
          <w:szCs w:val="24"/>
        </w:rPr>
      </w:pPr>
    </w:p>
    <w:p w14:paraId="767C4E5B" w14:textId="3AECFFF1" w:rsidR="00D80C8C" w:rsidRPr="00FC31D3" w:rsidRDefault="00D80C8C" w:rsidP="00D80C8C">
      <w:pPr>
        <w:tabs>
          <w:tab w:val="left" w:pos="-567"/>
        </w:tabs>
        <w:ind w:right="-766"/>
        <w:rPr>
          <w:rFonts w:ascii="Arial" w:hAnsi="Arial" w:cs="Arial"/>
          <w:b/>
          <w:sz w:val="24"/>
          <w:szCs w:val="24"/>
        </w:rPr>
      </w:pPr>
      <w:r w:rsidRPr="00FC31D3">
        <w:rPr>
          <w:rFonts w:ascii="Arial" w:hAnsi="Arial" w:cs="Arial"/>
          <w:b/>
          <w:sz w:val="24"/>
          <w:szCs w:val="24"/>
        </w:rPr>
        <w:t>Κεφ.27: Πώς ήταν τα σπίτια των κατοίκων της υπαίθρου</w:t>
      </w:r>
      <w:r>
        <w:rPr>
          <w:rFonts w:ascii="Arial" w:hAnsi="Arial" w:cs="Arial"/>
          <w:b/>
          <w:sz w:val="24"/>
          <w:szCs w:val="24"/>
        </w:rPr>
        <w:t xml:space="preserve"> στη βυζαντινή εποχή</w:t>
      </w:r>
      <w:r w:rsidRPr="00FC31D3">
        <w:rPr>
          <w:rFonts w:ascii="Arial" w:hAnsi="Arial" w:cs="Arial"/>
          <w:b/>
          <w:sz w:val="24"/>
          <w:szCs w:val="24"/>
        </w:rPr>
        <w:t>;</w:t>
      </w:r>
    </w:p>
    <w:p w14:paraId="19D6FA50" w14:textId="5B1F4326" w:rsidR="00D80C8C" w:rsidRPr="00D80C8C" w:rsidRDefault="00D80C8C" w:rsidP="00D80C8C">
      <w:pPr>
        <w:tabs>
          <w:tab w:val="left" w:pos="-567"/>
        </w:tabs>
        <w:ind w:right="-36"/>
        <w:rPr>
          <w:rFonts w:ascii="Arial" w:hAnsi="Arial" w:cs="Arial"/>
          <w:bCs/>
        </w:rPr>
      </w:pPr>
      <w:r w:rsidRPr="00D80C8C">
        <w:rPr>
          <w:rFonts w:ascii="Arial" w:hAnsi="Arial" w:cs="Arial"/>
          <w:bCs/>
        </w:rPr>
        <w:t xml:space="preserve">Τα σπίτια των κατοίκων της υπαίθρου ήταν ανάλογα με την οικονομική κατάσταση των ιδιοκτητών. Οι μικροκαλλιεργητές έμεναν σε ισόγειες κατοικίες με στενούς χώρους, χαμηλές πόρτες και μικρά παράθυρα. Ενώ οι </w:t>
      </w:r>
      <w:r>
        <w:rPr>
          <w:rFonts w:ascii="Arial" w:hAnsi="Arial" w:cs="Arial"/>
          <w:bCs/>
        </w:rPr>
        <w:t xml:space="preserve">πλούσιοι </w:t>
      </w:r>
      <w:r w:rsidRPr="00D80C8C">
        <w:rPr>
          <w:rFonts w:ascii="Arial" w:hAnsi="Arial" w:cs="Arial"/>
          <w:bCs/>
        </w:rPr>
        <w:t xml:space="preserve">μεγαλοϊδιοκτήτες (αλλιώς «Δυνατοί») ζούσαν σε διώροφα σπίτια με στέγες από κεραμίδι, με εξωτερική σκάλα και βεράντες, τα οποία περιβάλλονταν από φράχτη. Στα υπόγεια (κατώγια) υπήρχαν κελάρια, πατητήρια και αποθήκες </w:t>
      </w:r>
      <w:r w:rsidR="00C05E01">
        <w:rPr>
          <w:rFonts w:ascii="Arial" w:hAnsi="Arial" w:cs="Arial"/>
          <w:bCs/>
        </w:rPr>
        <w:t>όπου</w:t>
      </w:r>
      <w:r w:rsidRPr="00D80C8C">
        <w:rPr>
          <w:rFonts w:ascii="Arial" w:hAnsi="Arial" w:cs="Arial"/>
          <w:bCs/>
        </w:rPr>
        <w:t xml:space="preserve"> φυλ</w:t>
      </w:r>
      <w:r w:rsidR="00C05E01">
        <w:rPr>
          <w:rFonts w:ascii="Arial" w:hAnsi="Arial" w:cs="Arial"/>
          <w:bCs/>
        </w:rPr>
        <w:t>ούσαν</w:t>
      </w:r>
      <w:r w:rsidRPr="00D80C8C">
        <w:rPr>
          <w:rFonts w:ascii="Arial" w:hAnsi="Arial" w:cs="Arial"/>
          <w:bCs/>
        </w:rPr>
        <w:t xml:space="preserve"> καρπούς και τρόφιμα.</w:t>
      </w:r>
      <w:r w:rsidR="00C05E01">
        <w:rPr>
          <w:rFonts w:ascii="Arial" w:hAnsi="Arial" w:cs="Arial"/>
          <w:bCs/>
        </w:rPr>
        <w:t xml:space="preserve"> Όλοι φρόντιζαν ώστε να μη λείπουν από το σπίτι τα απαραίτητα είδη για τη διατροφή της οικογένειάς τους (σιτάρι, λάδι, κρασί).</w:t>
      </w:r>
    </w:p>
    <w:p w14:paraId="45B292F8" w14:textId="77777777" w:rsidR="00D80C8C" w:rsidRDefault="00D80C8C" w:rsidP="00D80C8C">
      <w:pPr>
        <w:spacing w:after="0" w:line="240" w:lineRule="auto"/>
        <w:ind w:right="-151"/>
        <w:rPr>
          <w:rFonts w:ascii="Arial" w:hAnsi="Arial" w:cs="Arial"/>
          <w:b/>
          <w:sz w:val="24"/>
          <w:szCs w:val="24"/>
        </w:rPr>
      </w:pPr>
    </w:p>
    <w:p w14:paraId="5F9588C3" w14:textId="77777777" w:rsidR="00C05E01" w:rsidRDefault="00C05E01">
      <w:pPr>
        <w:spacing w:after="160" w:line="259" w:lineRule="auto"/>
        <w:rPr>
          <w:rFonts w:ascii="Arial" w:hAnsi="Arial" w:cs="Arial"/>
          <w:b/>
          <w:sz w:val="24"/>
          <w:szCs w:val="24"/>
        </w:rPr>
      </w:pPr>
      <w:r>
        <w:rPr>
          <w:rFonts w:ascii="Arial" w:hAnsi="Arial" w:cs="Arial"/>
          <w:b/>
          <w:sz w:val="24"/>
          <w:szCs w:val="24"/>
        </w:rPr>
        <w:br w:type="page"/>
      </w:r>
    </w:p>
    <w:p w14:paraId="666BDE56" w14:textId="0B087C4F" w:rsidR="00F71715" w:rsidRPr="001D1407" w:rsidRDefault="00F71715" w:rsidP="00F71715">
      <w:pPr>
        <w:ind w:right="-151"/>
        <w:rPr>
          <w:rFonts w:ascii="Arial" w:hAnsi="Arial" w:cs="Arial"/>
          <w:b/>
          <w:sz w:val="24"/>
          <w:szCs w:val="24"/>
        </w:rPr>
      </w:pPr>
      <w:r w:rsidRPr="001D1407">
        <w:rPr>
          <w:rFonts w:ascii="Arial" w:hAnsi="Arial" w:cs="Arial"/>
          <w:b/>
          <w:sz w:val="24"/>
          <w:szCs w:val="24"/>
        </w:rPr>
        <w:lastRenderedPageBreak/>
        <w:t>Κεφ.39: Με τι ασχολούνταν τα κορίτσια και οι γυναίκες στο Βυζάντιο;</w:t>
      </w:r>
    </w:p>
    <w:p w14:paraId="533D780F" w14:textId="77777777" w:rsidR="00F71715" w:rsidRPr="001D1407" w:rsidRDefault="00F71715" w:rsidP="00F71715">
      <w:pPr>
        <w:ind w:right="-151"/>
        <w:rPr>
          <w:rFonts w:ascii="Arial" w:hAnsi="Arial" w:cs="Arial"/>
          <w:bCs/>
        </w:rPr>
      </w:pPr>
      <w:r w:rsidRPr="001D1407">
        <w:rPr>
          <w:rFonts w:ascii="Arial" w:hAnsi="Arial" w:cs="Arial"/>
          <w:bCs/>
        </w:rPr>
        <w:t>Τα κορίτσια έμεναν σπίτι και βοηθούσαν στις δουλειές του σπιτιού. Μάθαιναν να μαγειρεύουν, να φροντίζουν τα μικρότερα αδέλφια τους, να υφαίνουν, να κεντούν και να πλέκουν. Οι μητέρες που ήξεραν γράμματα, μάθαιναν στις κόρες τους ανάγνωση, γραφή, τραγούδια και ψαλμούς. Έβγαιναν από το σπίτι για να πάνε στην εκκλησία, σε γιορτές και στα δημόσια λουτρά, πάντα με την άδεια των ανδρών ή των γονιών τους.</w:t>
      </w:r>
    </w:p>
    <w:p w14:paraId="7833CA16" w14:textId="77777777" w:rsidR="00F71715" w:rsidRPr="001D1407" w:rsidRDefault="00F71715" w:rsidP="00F71715">
      <w:pPr>
        <w:tabs>
          <w:tab w:val="left" w:pos="-851"/>
        </w:tabs>
        <w:ind w:right="-36"/>
        <w:rPr>
          <w:rFonts w:ascii="Arial" w:hAnsi="Arial" w:cs="Arial"/>
          <w:b/>
          <w:sz w:val="24"/>
          <w:szCs w:val="24"/>
        </w:rPr>
      </w:pPr>
      <w:r w:rsidRPr="001D1407">
        <w:rPr>
          <w:rFonts w:ascii="Arial" w:hAnsi="Arial" w:cs="Arial"/>
          <w:b/>
          <w:sz w:val="24"/>
          <w:szCs w:val="24"/>
        </w:rPr>
        <w:t>Τι έλεγαν οι βυζαντινοί νόμοι για την εργασία των γυναικών; Ποια επαγγέλματα έκαναν κάποιες γυναίκες;</w:t>
      </w:r>
    </w:p>
    <w:p w14:paraId="75DCAABF" w14:textId="77777777" w:rsidR="00F71715" w:rsidRPr="001D1407" w:rsidRDefault="00F71715" w:rsidP="00F71715">
      <w:pPr>
        <w:ind w:right="-151"/>
        <w:rPr>
          <w:rFonts w:ascii="Arial" w:hAnsi="Arial" w:cs="Arial"/>
          <w:bCs/>
        </w:rPr>
      </w:pPr>
      <w:r w:rsidRPr="001D1407">
        <w:rPr>
          <w:rFonts w:ascii="Arial" w:hAnsi="Arial" w:cs="Arial"/>
          <w:bCs/>
        </w:rPr>
        <w:t>Αν και οι βυζαντινοί νόμοι δεν επέτρεπαν στις γυναίκες να δουλεύουν σε εργαστήρια και καταστήματα, πολλές βυζαντινές ακολούθησαν επαγγέλματα που είχαν σχέση με τα υφάσματα. Επίσης, έγιναν γιατροί, μαίες, δασκάλες κομμωτικής και ραπτικής, είχαν καταστήματα τροφίμων. Αρκετές διακρίθηκαν στα γράμματα, στην ιστορία και στην υμνογραφία.</w:t>
      </w:r>
    </w:p>
    <w:p w14:paraId="7C95EE0E" w14:textId="77777777" w:rsidR="00D80C8C" w:rsidRDefault="00D80C8C" w:rsidP="00D80C8C">
      <w:pPr>
        <w:spacing w:after="0" w:line="240" w:lineRule="auto"/>
        <w:rPr>
          <w:rFonts w:ascii="Arial" w:hAnsi="Arial" w:cs="Arial"/>
          <w:b/>
          <w:sz w:val="24"/>
          <w:szCs w:val="24"/>
        </w:rPr>
      </w:pPr>
    </w:p>
    <w:p w14:paraId="2D8F4BDC" w14:textId="1E7B55C3" w:rsidR="00F71715" w:rsidRPr="001D1407" w:rsidRDefault="00F71715" w:rsidP="00F71715">
      <w:pPr>
        <w:rPr>
          <w:rFonts w:ascii="Arial" w:hAnsi="Arial" w:cs="Arial"/>
          <w:b/>
          <w:sz w:val="24"/>
          <w:szCs w:val="24"/>
        </w:rPr>
      </w:pPr>
      <w:r w:rsidRPr="001D1407">
        <w:rPr>
          <w:rFonts w:ascii="Arial" w:hAnsi="Arial" w:cs="Arial"/>
          <w:b/>
          <w:sz w:val="24"/>
          <w:szCs w:val="24"/>
        </w:rPr>
        <w:t xml:space="preserve">Κεφ.40: Από πού επηρεάστηκε η βυζαντινή τέχνη; Ποιες μορφές βυζαντινής τέχνης γνωρίζετε; </w:t>
      </w:r>
    </w:p>
    <w:p w14:paraId="6D5E151B" w14:textId="77777777" w:rsidR="00F71715" w:rsidRPr="00C00F72" w:rsidRDefault="00F71715" w:rsidP="00F71715">
      <w:pPr>
        <w:ind w:right="-151"/>
        <w:rPr>
          <w:rFonts w:ascii="Arial" w:hAnsi="Arial" w:cs="Arial"/>
          <w:bCs/>
        </w:rPr>
      </w:pPr>
      <w:r w:rsidRPr="00C00F72">
        <w:rPr>
          <w:rFonts w:ascii="Arial" w:hAnsi="Arial" w:cs="Arial"/>
          <w:bCs/>
        </w:rPr>
        <w:t>Η βυζαντινή τέχνη επηρεάστηκε από την αρχαία ελληνική και τη ρωμαϊκή τέχνη, καθώς και από την τέχνη των λαών της Ανατολής με τους οποίους είχαν σχέσεις οι Βυζαντινοί.</w:t>
      </w:r>
      <w:r>
        <w:rPr>
          <w:rFonts w:ascii="Arial" w:hAnsi="Arial" w:cs="Arial"/>
          <w:bCs/>
        </w:rPr>
        <w:t xml:space="preserve"> </w:t>
      </w:r>
      <w:r w:rsidRPr="00C00F72">
        <w:rPr>
          <w:rFonts w:ascii="Arial" w:hAnsi="Arial" w:cs="Arial"/>
          <w:bCs/>
        </w:rPr>
        <w:t>Οι μορφές της βυζαντινής τέχνης, που ήταν κυρίως θρησκευτική, ήταν η αρχιτεκτονική των ναών, η ζωγραφική εικόνων και αγιογραφιών, τα ψηφιδωτά, οι μικρογραφίες, και η λαϊκή τέχνη.</w:t>
      </w:r>
    </w:p>
    <w:p w14:paraId="4D5C9303" w14:textId="77777777" w:rsidR="00F71715" w:rsidRPr="00C00F72" w:rsidRDefault="00F71715" w:rsidP="00F71715">
      <w:pPr>
        <w:ind w:right="-151"/>
        <w:rPr>
          <w:rFonts w:ascii="Arial" w:hAnsi="Arial" w:cs="Arial"/>
          <w:b/>
          <w:sz w:val="24"/>
          <w:szCs w:val="24"/>
        </w:rPr>
      </w:pPr>
      <w:r w:rsidRPr="00C00F72">
        <w:rPr>
          <w:rFonts w:ascii="Arial" w:hAnsi="Arial" w:cs="Arial"/>
          <w:b/>
          <w:sz w:val="24"/>
          <w:szCs w:val="24"/>
        </w:rPr>
        <w:t>Τι είδους αντικείμενα έφτιαχναν οι τεχνίτες της λαϊκής τέχνης και ποια υλικά χρησιμοποίησαν;</w:t>
      </w:r>
    </w:p>
    <w:p w14:paraId="7380AAA3" w14:textId="77777777" w:rsidR="00F71715" w:rsidRPr="00BF7AAA" w:rsidRDefault="00F71715" w:rsidP="00F71715">
      <w:pPr>
        <w:ind w:right="-151"/>
        <w:rPr>
          <w:rFonts w:ascii="Arial" w:hAnsi="Arial" w:cs="Arial"/>
          <w:bCs/>
        </w:rPr>
      </w:pPr>
      <w:r w:rsidRPr="00BF7AAA">
        <w:rPr>
          <w:rFonts w:ascii="Arial" w:hAnsi="Arial" w:cs="Arial"/>
          <w:bCs/>
        </w:rPr>
        <w:t>Οι τεχνίτες της λαϊκής τέχνης κατασκεύαζαν καθημερινά οικιακά σκεύη από ξύλο, πηλό, χαλκό και σίδηρο. Έφτιαχναν όλα τα αναγκαία πράγματα για τη ζωή τους, γεωργικά εργαλεία, οικιακά σκεύη αλλά και μουσικά όργανα.  Έφτιαχναν όμως και κομψοτεχνήματα (διακοσμητικά αντικείμενα και κοσμήματα) από χρυσό, άργυρο (ασήμι), γυαλί, ελεφαντόδοντο, πολύτιμους λίθους και μαργαριτάρια.</w:t>
      </w:r>
    </w:p>
    <w:p w14:paraId="43B55499" w14:textId="77777777" w:rsidR="00D80C8C" w:rsidRDefault="00D80C8C" w:rsidP="00D80C8C">
      <w:pPr>
        <w:spacing w:after="0" w:line="240" w:lineRule="auto"/>
        <w:rPr>
          <w:rFonts w:ascii="Arial" w:hAnsi="Arial" w:cs="Arial"/>
          <w:b/>
          <w:sz w:val="24"/>
          <w:szCs w:val="24"/>
        </w:rPr>
      </w:pPr>
    </w:p>
    <w:p w14:paraId="19AD86A4" w14:textId="13306C3E" w:rsidR="002B7797" w:rsidRPr="00AB0C08" w:rsidRDefault="005F78CB" w:rsidP="002B7797">
      <w:pPr>
        <w:rPr>
          <w:rFonts w:ascii="Arial" w:hAnsi="Arial" w:cs="Arial"/>
          <w:b/>
          <w:sz w:val="24"/>
          <w:szCs w:val="24"/>
        </w:rPr>
      </w:pPr>
      <w:r w:rsidRPr="00AB0C08">
        <w:rPr>
          <w:rFonts w:ascii="Arial" w:hAnsi="Arial" w:cs="Arial"/>
          <w:b/>
          <w:sz w:val="24"/>
          <w:szCs w:val="24"/>
        </w:rPr>
        <w:t>Κεφ.41</w:t>
      </w:r>
      <w:r w:rsidR="00CB0C03">
        <w:rPr>
          <w:rFonts w:ascii="Arial" w:hAnsi="Arial" w:cs="Arial"/>
          <w:b/>
          <w:sz w:val="24"/>
          <w:szCs w:val="24"/>
        </w:rPr>
        <w:t>:</w:t>
      </w:r>
      <w:r w:rsidRPr="00AB0C08">
        <w:rPr>
          <w:rFonts w:ascii="Arial" w:hAnsi="Arial" w:cs="Arial"/>
          <w:b/>
          <w:sz w:val="24"/>
          <w:szCs w:val="24"/>
        </w:rPr>
        <w:t xml:space="preserve"> </w:t>
      </w:r>
      <w:r w:rsidR="002B7797" w:rsidRPr="00AB0C08">
        <w:rPr>
          <w:rFonts w:ascii="Arial" w:hAnsi="Arial" w:cs="Arial"/>
          <w:b/>
          <w:sz w:val="24"/>
          <w:szCs w:val="24"/>
        </w:rPr>
        <w:t xml:space="preserve">Ποια ήταν η τύχη της εκπαίδευσης μετά την άλωση της Πόλης το 1204 και το 1453;  </w:t>
      </w:r>
    </w:p>
    <w:p w14:paraId="7DFF4EE4" w14:textId="6C0E6AC6" w:rsidR="002B7797" w:rsidRPr="00AB0C08" w:rsidRDefault="005F78CB" w:rsidP="002B7797">
      <w:pPr>
        <w:rPr>
          <w:rFonts w:ascii="Arial" w:hAnsi="Arial" w:cs="Arial"/>
          <w:bCs/>
        </w:rPr>
      </w:pPr>
      <w:r w:rsidRPr="00AB0C08">
        <w:rPr>
          <w:rFonts w:ascii="Arial" w:hAnsi="Arial" w:cs="Arial"/>
          <w:bCs/>
        </w:rPr>
        <w:t xml:space="preserve">Στο Βυζάντιο λειτουργούσαν πανεπιστήμια και εκκλησιαστικές σχολές με οργανωμένες βιβλιοθήκες και σπουδαίους δασκάλους. Μετά την άλωση της Πόλης </w:t>
      </w:r>
      <w:r w:rsidR="00AB0C08" w:rsidRPr="00AB0C08">
        <w:rPr>
          <w:rFonts w:ascii="Arial" w:hAnsi="Arial" w:cs="Arial"/>
          <w:bCs/>
        </w:rPr>
        <w:t xml:space="preserve">από τους Φράγκους </w:t>
      </w:r>
      <w:r w:rsidRPr="00AB0C08">
        <w:rPr>
          <w:rFonts w:ascii="Arial" w:hAnsi="Arial" w:cs="Arial"/>
          <w:bCs/>
        </w:rPr>
        <w:t xml:space="preserve">το 1204 οι δάσκαλοι </w:t>
      </w:r>
      <w:r w:rsidR="00CB0C03">
        <w:rPr>
          <w:rFonts w:ascii="Arial" w:hAnsi="Arial" w:cs="Arial"/>
          <w:bCs/>
        </w:rPr>
        <w:t>διώχ</w:t>
      </w:r>
      <w:r w:rsidRPr="00AB0C08">
        <w:rPr>
          <w:rFonts w:ascii="Arial" w:hAnsi="Arial" w:cs="Arial"/>
          <w:bCs/>
        </w:rPr>
        <w:t>τηκαν, έκλεισαν οι σχολές και καταστράφηκαν τα βιβλία</w:t>
      </w:r>
      <w:r w:rsidR="00AB0C08" w:rsidRPr="00AB0C08">
        <w:rPr>
          <w:rFonts w:ascii="Arial" w:hAnsi="Arial" w:cs="Arial"/>
          <w:bCs/>
        </w:rPr>
        <w:t>. Τελειωτικό χτύπημα η κατάκτησή της από τους Τούρκους το 1453</w:t>
      </w:r>
      <w:r w:rsidR="00AB0C08">
        <w:rPr>
          <w:rFonts w:ascii="Arial" w:hAnsi="Arial" w:cs="Arial"/>
          <w:bCs/>
        </w:rPr>
        <w:t>, όταν κατέφυγαν στην Ιταλία πολλοί Βυζαντινοί λόγιοι μεταφέροντας εκεί αρχαία κείμενα.</w:t>
      </w:r>
    </w:p>
    <w:p w14:paraId="2917DAC4" w14:textId="77777777" w:rsidR="00D80C8C" w:rsidRDefault="00D80C8C" w:rsidP="00D80C8C">
      <w:pPr>
        <w:spacing w:after="0" w:line="240" w:lineRule="auto"/>
        <w:rPr>
          <w:rFonts w:ascii="Arial" w:hAnsi="Arial" w:cs="Arial"/>
          <w:b/>
          <w:sz w:val="24"/>
          <w:szCs w:val="24"/>
        </w:rPr>
      </w:pPr>
    </w:p>
    <w:p w14:paraId="610DD4C5" w14:textId="7CC83EA2" w:rsidR="002B7797" w:rsidRPr="00CB0C03" w:rsidRDefault="00AB0C08" w:rsidP="002B7797">
      <w:pPr>
        <w:rPr>
          <w:rFonts w:ascii="Arial" w:hAnsi="Arial" w:cs="Arial"/>
          <w:b/>
          <w:sz w:val="24"/>
          <w:szCs w:val="24"/>
        </w:rPr>
      </w:pPr>
      <w:r w:rsidRPr="00CB0C03">
        <w:rPr>
          <w:rFonts w:ascii="Arial" w:hAnsi="Arial" w:cs="Arial"/>
          <w:b/>
          <w:sz w:val="24"/>
          <w:szCs w:val="24"/>
        </w:rPr>
        <w:t xml:space="preserve">Κεφ.42: </w:t>
      </w:r>
      <w:r w:rsidR="006F1428" w:rsidRPr="00CB0C03">
        <w:rPr>
          <w:rFonts w:ascii="Arial" w:hAnsi="Arial" w:cs="Arial"/>
          <w:b/>
          <w:sz w:val="24"/>
          <w:szCs w:val="24"/>
        </w:rPr>
        <w:t>Ποιες ήταν οι διαφορετικές μορφές της</w:t>
      </w:r>
      <w:r w:rsidR="002B7797" w:rsidRPr="00CB0C03">
        <w:rPr>
          <w:rFonts w:ascii="Arial" w:hAnsi="Arial" w:cs="Arial"/>
          <w:b/>
          <w:sz w:val="24"/>
          <w:szCs w:val="24"/>
        </w:rPr>
        <w:t xml:space="preserve"> ελληνική</w:t>
      </w:r>
      <w:r w:rsidR="006F1428" w:rsidRPr="00CB0C03">
        <w:rPr>
          <w:rFonts w:ascii="Arial" w:hAnsi="Arial" w:cs="Arial"/>
          <w:b/>
          <w:sz w:val="24"/>
          <w:szCs w:val="24"/>
        </w:rPr>
        <w:t>ς</w:t>
      </w:r>
      <w:r w:rsidR="002B7797" w:rsidRPr="00CB0C03">
        <w:rPr>
          <w:rFonts w:ascii="Arial" w:hAnsi="Arial" w:cs="Arial"/>
          <w:b/>
          <w:sz w:val="24"/>
          <w:szCs w:val="24"/>
        </w:rPr>
        <w:t xml:space="preserve"> γλώσσα</w:t>
      </w:r>
      <w:r w:rsidR="006F1428" w:rsidRPr="00CB0C03">
        <w:rPr>
          <w:rFonts w:ascii="Arial" w:hAnsi="Arial" w:cs="Arial"/>
          <w:b/>
          <w:sz w:val="24"/>
          <w:szCs w:val="24"/>
        </w:rPr>
        <w:t>ς</w:t>
      </w:r>
      <w:r w:rsidR="002B7797" w:rsidRPr="00CB0C03">
        <w:rPr>
          <w:rFonts w:ascii="Arial" w:hAnsi="Arial" w:cs="Arial"/>
          <w:b/>
          <w:sz w:val="24"/>
          <w:szCs w:val="24"/>
        </w:rPr>
        <w:t xml:space="preserve"> στο Βυζάντι</w:t>
      </w:r>
      <w:r w:rsidR="006F1428" w:rsidRPr="00CB0C03">
        <w:rPr>
          <w:rFonts w:ascii="Arial" w:hAnsi="Arial" w:cs="Arial"/>
          <w:b/>
          <w:sz w:val="24"/>
          <w:szCs w:val="24"/>
        </w:rPr>
        <w:t>ο;</w:t>
      </w:r>
    </w:p>
    <w:p w14:paraId="16A5ACC7" w14:textId="39070D58" w:rsidR="002B7797" w:rsidRPr="00CB0C03" w:rsidRDefault="00AB0C08" w:rsidP="002B7797">
      <w:pPr>
        <w:rPr>
          <w:rFonts w:ascii="Arial" w:hAnsi="Arial" w:cs="Arial"/>
          <w:bCs/>
        </w:rPr>
      </w:pPr>
      <w:r w:rsidRPr="00CB0C03">
        <w:rPr>
          <w:rFonts w:ascii="Arial" w:hAnsi="Arial" w:cs="Arial"/>
          <w:bCs/>
        </w:rPr>
        <w:t xml:space="preserve">Στην Κωνσταντινούπολη, στην αγορά, στο λιμάνι και στα εργαστήρια μιλούσαν την απλή ελληνική γλώσσα, με φτωχό λεξιλόγιο και αρκετές ξένες λέξεις. </w:t>
      </w:r>
      <w:r w:rsidR="00CB0C03" w:rsidRPr="00CB0C03">
        <w:rPr>
          <w:rFonts w:ascii="Arial" w:hAnsi="Arial" w:cs="Arial"/>
          <w:bCs/>
        </w:rPr>
        <w:t>Ενώ</w:t>
      </w:r>
      <w:r w:rsidRPr="00CB0C03">
        <w:rPr>
          <w:rFonts w:ascii="Arial" w:hAnsi="Arial" w:cs="Arial"/>
          <w:bCs/>
        </w:rPr>
        <w:t xml:space="preserve"> στο παλάτι, στις υπηρεσίες του κράτους, σε σχολές και στην εκκλησία, οι μορφωμένοι και οι κρατικοί υπάλληλοι μιλούσαν κι έγραφαν σε μια μορφή γλώσσας που έμοιαζε με τα αρχαία ελληνικά. Οι απλοί πολίτες δεν καταλάβαιναν </w:t>
      </w:r>
      <w:r w:rsidR="00CB0C03" w:rsidRPr="00CB0C03">
        <w:rPr>
          <w:rFonts w:ascii="Arial" w:hAnsi="Arial" w:cs="Arial"/>
          <w:bCs/>
        </w:rPr>
        <w:t>αυτή τη μορφή.</w:t>
      </w:r>
    </w:p>
    <w:p w14:paraId="593FFC22" w14:textId="2A47BA69" w:rsidR="002B7797" w:rsidRPr="00900242" w:rsidRDefault="002B7797" w:rsidP="002B7797">
      <w:pPr>
        <w:ind w:right="-151"/>
        <w:rPr>
          <w:rFonts w:ascii="Arial" w:hAnsi="Arial" w:cs="Arial"/>
          <w:b/>
          <w:sz w:val="24"/>
          <w:szCs w:val="24"/>
        </w:rPr>
      </w:pPr>
      <w:r w:rsidRPr="00900242">
        <w:rPr>
          <w:rFonts w:ascii="Arial" w:hAnsi="Arial" w:cs="Arial"/>
          <w:b/>
          <w:sz w:val="24"/>
          <w:szCs w:val="24"/>
        </w:rPr>
        <w:t>Ποια γεγονότα οδήγησαν στην απλοποίηση της ελληνικής γλώσσας ώστε να φτάσει σχεδόν στη σημερινή της μορφή;</w:t>
      </w:r>
    </w:p>
    <w:p w14:paraId="4D85300B" w14:textId="4F77614E" w:rsidR="002B7797" w:rsidRPr="00900242" w:rsidRDefault="00CB0C03" w:rsidP="00900242">
      <w:pPr>
        <w:pStyle w:val="ListParagraph"/>
        <w:numPr>
          <w:ilvl w:val="0"/>
          <w:numId w:val="1"/>
        </w:numPr>
        <w:ind w:right="-151"/>
        <w:rPr>
          <w:rFonts w:ascii="Arial" w:hAnsi="Arial" w:cs="Arial"/>
          <w:bCs/>
        </w:rPr>
      </w:pPr>
      <w:r w:rsidRPr="00900242">
        <w:rPr>
          <w:rFonts w:ascii="Arial" w:hAnsi="Arial" w:cs="Arial"/>
          <w:bCs/>
        </w:rPr>
        <w:t>Οι νέοι νόμοι και τα βιβλία γράφτηκαν σε απλούστερη γλώσσα, ενώ μεταφράστηκαν και τα παλαιότερα κείμενα</w:t>
      </w:r>
      <w:r w:rsidR="00900242">
        <w:rPr>
          <w:rFonts w:ascii="Arial" w:hAnsi="Arial" w:cs="Arial"/>
          <w:bCs/>
        </w:rPr>
        <w:t>.</w:t>
      </w:r>
    </w:p>
    <w:p w14:paraId="58624A60" w14:textId="31DCCC59" w:rsidR="00CB0C03" w:rsidRPr="00900242" w:rsidRDefault="00CB0C03" w:rsidP="00900242">
      <w:pPr>
        <w:pStyle w:val="ListParagraph"/>
        <w:numPr>
          <w:ilvl w:val="0"/>
          <w:numId w:val="1"/>
        </w:numPr>
        <w:ind w:right="-151"/>
        <w:rPr>
          <w:rFonts w:ascii="Arial" w:hAnsi="Arial" w:cs="Arial"/>
          <w:bCs/>
        </w:rPr>
      </w:pPr>
      <w:r w:rsidRPr="00900242">
        <w:rPr>
          <w:rFonts w:ascii="Arial" w:hAnsi="Arial" w:cs="Arial"/>
          <w:bCs/>
        </w:rPr>
        <w:t>Λειτούργησαν περισσότερα σχολεία και σχολές όπου μιλούσαν και καλλιέργησαν την απλή μορφή</w:t>
      </w:r>
      <w:r w:rsidR="00900242">
        <w:rPr>
          <w:rFonts w:ascii="Arial" w:hAnsi="Arial" w:cs="Arial"/>
          <w:bCs/>
        </w:rPr>
        <w:t>.</w:t>
      </w:r>
    </w:p>
    <w:p w14:paraId="548A76E8" w14:textId="7E983218" w:rsidR="00CB0C03" w:rsidRDefault="00CB0C03" w:rsidP="00900242">
      <w:pPr>
        <w:pStyle w:val="ListParagraph"/>
        <w:numPr>
          <w:ilvl w:val="0"/>
          <w:numId w:val="1"/>
        </w:numPr>
        <w:ind w:right="-151"/>
        <w:rPr>
          <w:rFonts w:ascii="Arial" w:hAnsi="Arial" w:cs="Arial"/>
          <w:bCs/>
        </w:rPr>
      </w:pPr>
      <w:r w:rsidRPr="00900242">
        <w:rPr>
          <w:rFonts w:ascii="Arial" w:hAnsi="Arial" w:cs="Arial"/>
          <w:bCs/>
        </w:rPr>
        <w:t>Χρησιμοποίησαν τη μικρογράμματη γραφή</w:t>
      </w:r>
      <w:r w:rsidR="00900242">
        <w:rPr>
          <w:rFonts w:ascii="Arial" w:hAnsi="Arial" w:cs="Arial"/>
          <w:bCs/>
        </w:rPr>
        <w:t>.</w:t>
      </w:r>
    </w:p>
    <w:p w14:paraId="5E44418A" w14:textId="2932558B" w:rsidR="002B7797" w:rsidRPr="00C05E01" w:rsidRDefault="00900242" w:rsidP="00C05E01">
      <w:pPr>
        <w:pStyle w:val="ListParagraph"/>
        <w:numPr>
          <w:ilvl w:val="0"/>
          <w:numId w:val="1"/>
        </w:numPr>
        <w:ind w:right="-151"/>
        <w:rPr>
          <w:rFonts w:ascii="Arial" w:hAnsi="Arial" w:cs="Arial"/>
          <w:bCs/>
        </w:rPr>
      </w:pPr>
      <w:r>
        <w:rPr>
          <w:rFonts w:ascii="Arial" w:hAnsi="Arial" w:cs="Arial"/>
          <w:bCs/>
        </w:rPr>
        <w:t>Οι δάσκαλοι που διώχτηκαν από τους Λατίνους βρέθηκαν ανάμεσα στον λαό και προσάρμοσαν την ομιλία και τα κείμενά τους στην πιο απλή και κατανοητή για όλους γλώσσα.</w:t>
      </w:r>
    </w:p>
    <w:sectPr w:rsidR="002B7797" w:rsidRPr="00C05E01" w:rsidSect="00857286">
      <w:pgSz w:w="11906" w:h="16838" w:code="9"/>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11047"/>
    <w:multiLevelType w:val="hybridMultilevel"/>
    <w:tmpl w:val="37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3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97"/>
    <w:rsid w:val="0017559E"/>
    <w:rsid w:val="001D1407"/>
    <w:rsid w:val="002A44BB"/>
    <w:rsid w:val="002B7797"/>
    <w:rsid w:val="00512A17"/>
    <w:rsid w:val="00536B17"/>
    <w:rsid w:val="005F78CB"/>
    <w:rsid w:val="006F1428"/>
    <w:rsid w:val="00857286"/>
    <w:rsid w:val="00900242"/>
    <w:rsid w:val="009160F0"/>
    <w:rsid w:val="00A04015"/>
    <w:rsid w:val="00A5652C"/>
    <w:rsid w:val="00AB0C08"/>
    <w:rsid w:val="00BF7AAA"/>
    <w:rsid w:val="00C00F72"/>
    <w:rsid w:val="00C05E01"/>
    <w:rsid w:val="00CB0C03"/>
    <w:rsid w:val="00CC6314"/>
    <w:rsid w:val="00D6005C"/>
    <w:rsid w:val="00D80C8C"/>
    <w:rsid w:val="00F21C77"/>
    <w:rsid w:val="00F71715"/>
    <w:rsid w:val="00FC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7EB4"/>
  <w15:docId w15:val="{C0CBB896-E1A4-48BC-A26D-4A61D68E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97"/>
    <w:pPr>
      <w:spacing w:after="200" w:line="276" w:lineRule="auto"/>
    </w:pPr>
    <w:rPr>
      <w:kern w:val="0"/>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9</cp:revision>
  <cp:lastPrinted>2024-04-24T19:56:00Z</cp:lastPrinted>
  <dcterms:created xsi:type="dcterms:W3CDTF">2024-04-18T19:56:00Z</dcterms:created>
  <dcterms:modified xsi:type="dcterms:W3CDTF">2024-04-24T19:58:00Z</dcterms:modified>
</cp:coreProperties>
</file>