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90ED2" w14:textId="77777777" w:rsidR="00783390" w:rsidRDefault="00783390" w:rsidP="00783390">
      <w:pPr>
        <w:jc w:val="center"/>
      </w:pPr>
    </w:p>
    <w:p w14:paraId="496A4B8B" w14:textId="77777777" w:rsidR="00783390" w:rsidRDefault="00783390" w:rsidP="00783390">
      <w:pPr>
        <w:ind w:left="-1134" w:right="-1050"/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ΟΙ ΕΛΛΗΝΕΣ ΤΩΝ ΠΑΡΟΙΚΙΩΝ ΚΑΙ ΤΩΝ ΠΑΡΑΔΟΥΝΑΒΙΩΝ ΗΓΕΜΟΝΙΩΝ</w:t>
      </w:r>
      <w:r w:rsidR="001E2BCC" w:rsidRPr="001E2BCC">
        <w:rPr>
          <w:rFonts w:ascii="Arial" w:hAnsi="Arial" w:cs="Arial"/>
          <w:b/>
        </w:rPr>
        <w:t xml:space="preserve"> </w:t>
      </w:r>
      <w:r w:rsidR="001E2BCC">
        <w:rPr>
          <w:rFonts w:ascii="Arial" w:hAnsi="Arial" w:cs="Arial"/>
          <w:b/>
        </w:rPr>
        <w:t xml:space="preserve">ΕΝ. Β - ΚΕΦ.6    </w:t>
      </w:r>
    </w:p>
    <w:p w14:paraId="0DE0ED00" w14:textId="77777777" w:rsidR="00783390" w:rsidRPr="00783390" w:rsidRDefault="00000000" w:rsidP="00783390">
      <w:pPr>
        <w:ind w:left="-1134" w:right="-1050"/>
        <w:rPr>
          <w:rFonts w:ascii="Arial" w:hAnsi="Arial" w:cs="Arial"/>
          <w:b/>
        </w:rPr>
      </w:pPr>
      <w:r>
        <w:rPr>
          <w:noProof/>
          <w:lang w:eastAsia="el-GR"/>
        </w:rPr>
        <w:pict w14:anchorId="08BDBAC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5pt;margin-top:13pt;width:567.75pt;height:27pt;z-index:251667456">
            <v:textbox style="mso-next-textbox:#_x0000_s1034">
              <w:txbxContent>
                <w:p w14:paraId="6D82497E" w14:textId="77777777" w:rsidR="00783390" w:rsidRPr="00783390" w:rsidRDefault="00783390" w:rsidP="00783390">
                  <w:pPr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Η μετανάστευση των Ελλήνων στο εξωτερικό πραγματοποιήθηκε κυρίως σε </w:t>
                  </w:r>
                  <w:r w:rsidRPr="00783390">
                    <w:rPr>
                      <w:rFonts w:ascii="Arial" w:hAnsi="Arial" w:cs="Arial"/>
                      <w:b/>
                    </w:rPr>
                    <w:t>δύο χρονικές περιόδους</w:t>
                  </w:r>
                  <w:r w:rsidR="001E2BCC">
                    <w:rPr>
                      <w:rFonts w:ascii="Arial" w:hAnsi="Arial" w:cs="Arial"/>
                      <w:b/>
                    </w:rPr>
                    <w:t>.</w:t>
                  </w:r>
                </w:p>
              </w:txbxContent>
            </v:textbox>
          </v:shape>
        </w:pict>
      </w:r>
    </w:p>
    <w:p w14:paraId="08F0DE8A" w14:textId="77777777" w:rsidR="00783390" w:rsidRPr="00783390" w:rsidRDefault="00783390" w:rsidP="00783390">
      <w:pPr>
        <w:ind w:left="-1134" w:right="-1050"/>
        <w:rPr>
          <w:rFonts w:ascii="Arial" w:hAnsi="Arial" w:cs="Arial"/>
        </w:rPr>
      </w:pPr>
    </w:p>
    <w:p w14:paraId="1B95F6D4" w14:textId="77777777" w:rsidR="00783390" w:rsidRDefault="00783390"/>
    <w:p w14:paraId="632ADA50" w14:textId="77777777" w:rsidR="00783390" w:rsidRDefault="00783390" w:rsidP="00783390"/>
    <w:p w14:paraId="7E060AD9" w14:textId="77777777" w:rsidR="00783390" w:rsidRDefault="00783390" w:rsidP="00783390">
      <w:pPr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Πρώτη περίοδος 15</w:t>
      </w:r>
      <w:r w:rsidRPr="00783390">
        <w:rPr>
          <w:rFonts w:ascii="Arial" w:hAnsi="Arial" w:cs="Arial"/>
          <w:b/>
          <w:vertAlign w:val="superscript"/>
        </w:rPr>
        <w:t>ος</w:t>
      </w:r>
      <w:r w:rsidRPr="00783390">
        <w:rPr>
          <w:rFonts w:ascii="Arial" w:hAnsi="Arial" w:cs="Arial"/>
          <w:b/>
        </w:rPr>
        <w:t xml:space="preserve"> – 16</w:t>
      </w:r>
      <w:r w:rsidRPr="00783390">
        <w:rPr>
          <w:rFonts w:ascii="Arial" w:hAnsi="Arial" w:cs="Arial"/>
          <w:b/>
          <w:vertAlign w:val="superscript"/>
        </w:rPr>
        <w:t>ος</w:t>
      </w:r>
      <w:r w:rsidRPr="00783390">
        <w:rPr>
          <w:rFonts w:ascii="Arial" w:hAnsi="Arial" w:cs="Arial"/>
          <w:b/>
        </w:rPr>
        <w:t xml:space="preserve"> αιώνας</w:t>
      </w:r>
    </w:p>
    <w:p w14:paraId="48DB143A" w14:textId="77777777" w:rsidR="00783390" w:rsidRPr="00783390" w:rsidRDefault="00783390" w:rsidP="00783390">
      <w:pPr>
        <w:rPr>
          <w:rFonts w:ascii="Arial" w:hAnsi="Arial" w:cs="Arial"/>
          <w:b/>
        </w:rPr>
      </w:pPr>
    </w:p>
    <w:p w14:paraId="17A3D668" w14:textId="77777777" w:rsidR="00783390" w:rsidRDefault="00783390" w:rsidP="00783390">
      <w:pPr>
        <w:pStyle w:val="ListParagraph"/>
        <w:numPr>
          <w:ilvl w:val="0"/>
          <w:numId w:val="3"/>
        </w:numPr>
        <w:ind w:right="-1050"/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Τι γνωρίζεις για την πρώτη μετανάστευση;</w:t>
      </w:r>
    </w:p>
    <w:p w14:paraId="03650563" w14:textId="77777777" w:rsidR="001E2BCC" w:rsidRDefault="00000000" w:rsidP="001E2BCC">
      <w:pPr>
        <w:ind w:right="-10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pict w14:anchorId="71B24225">
          <v:rect id="_x0000_s1036" style="position:absolute;margin-left:-75pt;margin-top:3.35pt;width:558.75pt;height:84.75pt;z-index:251668480">
            <v:textbox>
              <w:txbxContent>
                <w:p w14:paraId="52B97E03" w14:textId="77777777" w:rsidR="001E2BCC" w:rsidRDefault="001E2BCC" w:rsidP="001E2BCC">
                  <w:pPr>
                    <w:spacing w:line="360" w:lineRule="auto"/>
                    <w:ind w:left="142" w:right="243" w:firstLine="426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Η μετανάστευση ήταν συνήθως </w:t>
                  </w:r>
                  <w:r w:rsidRPr="00783390">
                    <w:rPr>
                      <w:rFonts w:ascii="Arial" w:hAnsi="Arial" w:cs="Arial"/>
                      <w:b/>
                    </w:rPr>
                    <w:t>υποχρεωτική</w:t>
                  </w:r>
                  <w:r>
                    <w:rPr>
                      <w:rFonts w:ascii="Arial" w:hAnsi="Arial" w:cs="Arial"/>
                    </w:rPr>
                    <w:t>. Λ</w:t>
                  </w:r>
                  <w:r w:rsidRPr="00783390">
                    <w:rPr>
                      <w:rFonts w:ascii="Arial" w:hAnsi="Arial" w:cs="Arial"/>
                    </w:rPr>
                    <w:t xml:space="preserve">όγιοι, ευγενείς και στρατιώτες (μόνοι ή με τις οικογένειές τους) εγκατέλειψαν την υπόδουλη Ελλάδα </w:t>
                  </w:r>
                  <w:r w:rsidRPr="00783390">
                    <w:rPr>
                      <w:rFonts w:ascii="Arial" w:hAnsi="Arial" w:cs="Arial"/>
                      <w:b/>
                    </w:rPr>
                    <w:t>εξαιτίας των πολεμικών συγκρούσεων και της επέκτασης των Τούρκων.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Ε</w:t>
                  </w:r>
                  <w:r w:rsidRPr="00783390">
                    <w:rPr>
                      <w:rFonts w:ascii="Arial" w:hAnsi="Arial" w:cs="Arial"/>
                    </w:rPr>
                    <w:t xml:space="preserve">γκαταστάθηκαν κυρίως σε </w:t>
                  </w:r>
                  <w:r w:rsidRPr="00783390">
                    <w:rPr>
                      <w:rFonts w:ascii="Arial" w:hAnsi="Arial" w:cs="Arial"/>
                      <w:b/>
                    </w:rPr>
                    <w:t>παραθαλάσσιες</w:t>
                  </w:r>
                  <w:r w:rsidRPr="00783390">
                    <w:rPr>
                      <w:rFonts w:ascii="Arial" w:hAnsi="Arial" w:cs="Arial"/>
                    </w:rPr>
                    <w:t xml:space="preserve"> πόλεις της Ιταλίας καθώς και σε άλλες πόλεις της Ευρώπης, ιδρύοντας παροικίες.</w:t>
                  </w:r>
                </w:p>
                <w:p w14:paraId="31242523" w14:textId="77777777" w:rsidR="001E2BCC" w:rsidRPr="00783390" w:rsidRDefault="001E2BCC" w:rsidP="001E2BCC">
                  <w:pPr>
                    <w:spacing w:line="360" w:lineRule="auto"/>
                    <w:ind w:left="142" w:right="243" w:firstLine="426"/>
                    <w:rPr>
                      <w:rFonts w:ascii="Arial" w:hAnsi="Arial" w:cs="Arial"/>
                    </w:rPr>
                  </w:pPr>
                </w:p>
                <w:p w14:paraId="52B186B5" w14:textId="77777777" w:rsidR="001E2BCC" w:rsidRDefault="001E2BCC"/>
              </w:txbxContent>
            </v:textbox>
          </v:rect>
        </w:pict>
      </w:r>
    </w:p>
    <w:p w14:paraId="558C63E1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05E0A26E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15C41AD3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1F45C15C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52179C72" w14:textId="77777777" w:rsidR="001E2BCC" w:rsidRPr="001E2BCC" w:rsidRDefault="001E2BCC" w:rsidP="001E2BCC">
      <w:pPr>
        <w:ind w:right="-1050"/>
        <w:rPr>
          <w:rFonts w:ascii="Arial" w:hAnsi="Arial" w:cs="Arial"/>
          <w:b/>
        </w:rPr>
      </w:pPr>
    </w:p>
    <w:p w14:paraId="6ED999D4" w14:textId="77777777" w:rsidR="00783390" w:rsidRPr="00783390" w:rsidRDefault="00783390" w:rsidP="00BE4E7F">
      <w:pPr>
        <w:ind w:right="-1192"/>
        <w:rPr>
          <w:rFonts w:ascii="Arial" w:hAnsi="Arial" w:cs="Arial"/>
        </w:rPr>
      </w:pPr>
    </w:p>
    <w:p w14:paraId="2CEF40BE" w14:textId="4CAF8EF3" w:rsidR="00783390" w:rsidRDefault="00783390" w:rsidP="0078339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Ποια επαγγέλματα εξασκούσαν συνήθως οι Έλληνες μετανάστες;</w:t>
      </w:r>
    </w:p>
    <w:p w14:paraId="7193940F" w14:textId="77777777" w:rsidR="001E2BCC" w:rsidRDefault="00000000" w:rsidP="001E2BC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pict w14:anchorId="5EA082F2">
          <v:rect id="_x0000_s1037" style="position:absolute;margin-left:-69.75pt;margin-top:8.45pt;width:558.75pt;height:64.5pt;z-index:251669504">
            <v:textbox>
              <w:txbxContent>
                <w:p w14:paraId="5E45AB85" w14:textId="77777777" w:rsidR="001E2BCC" w:rsidRDefault="001E2BCC" w:rsidP="001E2BCC">
                  <w:pPr>
                    <w:spacing w:line="360" w:lineRule="auto"/>
                    <w:ind w:left="142" w:right="243" w:firstLine="426"/>
                    <w:rPr>
                      <w:rFonts w:ascii="Arial" w:hAnsi="Arial" w:cs="Arial"/>
                      <w:b/>
                    </w:rPr>
                  </w:pPr>
                  <w:r w:rsidRPr="00783390">
                    <w:rPr>
                      <w:rFonts w:ascii="Arial" w:hAnsi="Arial" w:cs="Arial"/>
                    </w:rPr>
                    <w:t>Οι Έλληνες μετανάστες εξασκούσαν συνήθως το επάγγελμα του στρατιώτη, του ναυτικού, του τεχνίτη, του εμπόρου, του αντιγραφέα χειρογράφων και του δασκάλου σε ανώτατα εκπαιδευτικά ιδρύματα.</w:t>
                  </w:r>
                </w:p>
                <w:p w14:paraId="31D1F3BF" w14:textId="77777777" w:rsidR="001E2BCC" w:rsidRPr="00783390" w:rsidRDefault="001E2BCC" w:rsidP="001E2BCC">
                  <w:pPr>
                    <w:spacing w:line="360" w:lineRule="auto"/>
                    <w:ind w:left="142" w:right="243" w:firstLine="426"/>
                    <w:rPr>
                      <w:rFonts w:ascii="Arial" w:hAnsi="Arial" w:cs="Arial"/>
                    </w:rPr>
                  </w:pPr>
                </w:p>
                <w:p w14:paraId="5E80A57A" w14:textId="77777777" w:rsidR="001E2BCC" w:rsidRDefault="001E2BCC" w:rsidP="001E2BCC">
                  <w:pPr>
                    <w:spacing w:line="360" w:lineRule="auto"/>
                    <w:ind w:left="142" w:right="243"/>
                  </w:pPr>
                </w:p>
              </w:txbxContent>
            </v:textbox>
          </v:rect>
        </w:pict>
      </w:r>
    </w:p>
    <w:p w14:paraId="45A3F7E3" w14:textId="77777777" w:rsidR="001E2BCC" w:rsidRDefault="001E2BCC" w:rsidP="001E2BCC">
      <w:pPr>
        <w:rPr>
          <w:rFonts w:ascii="Arial" w:hAnsi="Arial" w:cs="Arial"/>
          <w:b/>
        </w:rPr>
      </w:pPr>
    </w:p>
    <w:p w14:paraId="3E69A3CB" w14:textId="77777777" w:rsidR="001E2BCC" w:rsidRDefault="001E2BCC" w:rsidP="001E2BCC">
      <w:pPr>
        <w:rPr>
          <w:rFonts w:ascii="Arial" w:hAnsi="Arial" w:cs="Arial"/>
          <w:b/>
        </w:rPr>
      </w:pPr>
    </w:p>
    <w:p w14:paraId="75BD84E6" w14:textId="77777777" w:rsidR="001E2BCC" w:rsidRDefault="001E2BCC" w:rsidP="001E2BCC">
      <w:pPr>
        <w:rPr>
          <w:rFonts w:ascii="Arial" w:hAnsi="Arial" w:cs="Arial"/>
          <w:b/>
        </w:rPr>
      </w:pPr>
    </w:p>
    <w:p w14:paraId="02A069D0" w14:textId="77777777" w:rsidR="001E2BCC" w:rsidRDefault="001E2BCC" w:rsidP="001E2BCC">
      <w:pPr>
        <w:rPr>
          <w:rFonts w:ascii="Arial" w:hAnsi="Arial" w:cs="Arial"/>
          <w:b/>
        </w:rPr>
      </w:pPr>
    </w:p>
    <w:p w14:paraId="5F080696" w14:textId="77777777" w:rsidR="00783390" w:rsidRPr="00783390" w:rsidRDefault="00783390" w:rsidP="001E2BCC">
      <w:pPr>
        <w:spacing w:after="120"/>
        <w:rPr>
          <w:rFonts w:ascii="Arial" w:hAnsi="Arial" w:cs="Arial"/>
        </w:rPr>
      </w:pPr>
    </w:p>
    <w:p w14:paraId="51F180E9" w14:textId="77777777" w:rsidR="00783390" w:rsidRDefault="00783390" w:rsidP="00783390">
      <w:pPr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Δεύτερη περίοδος 17</w:t>
      </w:r>
      <w:r w:rsidRPr="00783390">
        <w:rPr>
          <w:rFonts w:ascii="Arial" w:hAnsi="Arial" w:cs="Arial"/>
          <w:b/>
          <w:vertAlign w:val="superscript"/>
        </w:rPr>
        <w:t>ος</w:t>
      </w:r>
      <w:r w:rsidRPr="00783390">
        <w:rPr>
          <w:rFonts w:ascii="Arial" w:hAnsi="Arial" w:cs="Arial"/>
          <w:b/>
        </w:rPr>
        <w:t xml:space="preserve"> – 18</w:t>
      </w:r>
      <w:r w:rsidRPr="00783390">
        <w:rPr>
          <w:rFonts w:ascii="Arial" w:hAnsi="Arial" w:cs="Arial"/>
          <w:b/>
          <w:vertAlign w:val="superscript"/>
        </w:rPr>
        <w:t>ος</w:t>
      </w:r>
      <w:r w:rsidRPr="00783390">
        <w:rPr>
          <w:rFonts w:ascii="Arial" w:hAnsi="Arial" w:cs="Arial"/>
          <w:b/>
        </w:rPr>
        <w:t xml:space="preserve"> αιώνας</w:t>
      </w:r>
    </w:p>
    <w:p w14:paraId="38EB4203" w14:textId="77777777" w:rsidR="00783390" w:rsidRPr="00783390" w:rsidRDefault="00783390" w:rsidP="00783390">
      <w:pPr>
        <w:rPr>
          <w:rFonts w:ascii="Arial" w:hAnsi="Arial" w:cs="Arial"/>
          <w:b/>
        </w:rPr>
      </w:pPr>
    </w:p>
    <w:p w14:paraId="34503EFD" w14:textId="77777777" w:rsidR="00783390" w:rsidRDefault="00783390" w:rsidP="0078339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Τι γνωρίζεις για τη δεύτερη μετανάστευση;</w:t>
      </w:r>
    </w:p>
    <w:p w14:paraId="058D37D8" w14:textId="77777777" w:rsidR="001E2BCC" w:rsidRDefault="00000000" w:rsidP="001E2BC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pict w14:anchorId="4ECC6158">
          <v:rect id="_x0000_s1038" style="position:absolute;margin-left:-69.75pt;margin-top:4.75pt;width:558.75pt;height:24.75pt;z-index:251670528">
            <v:textbox>
              <w:txbxContent>
                <w:p w14:paraId="5BEAA172" w14:textId="77777777" w:rsidR="001E2BCC" w:rsidRDefault="001E2BCC" w:rsidP="001E2BCC">
                  <w:pPr>
                    <w:ind w:left="284" w:right="102" w:firstLine="501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Η μετανάστευση ήταν </w:t>
                  </w:r>
                  <w:r w:rsidRPr="00783390">
                    <w:rPr>
                      <w:rFonts w:ascii="Arial" w:hAnsi="Arial" w:cs="Arial"/>
                      <w:b/>
                    </w:rPr>
                    <w:t>εθελοντική</w:t>
                  </w:r>
                  <w:r w:rsidRPr="00783390">
                    <w:rPr>
                      <w:rFonts w:ascii="Arial" w:hAnsi="Arial" w:cs="Arial"/>
                    </w:rPr>
                    <w:t xml:space="preserve"> και </w:t>
                  </w:r>
                  <w:r w:rsidRPr="00783390">
                    <w:rPr>
                      <w:rFonts w:ascii="Arial" w:hAnsi="Arial" w:cs="Arial"/>
                      <w:b/>
                    </w:rPr>
                    <w:t>ειρηνική</w:t>
                  </w:r>
                  <w:r w:rsidRPr="00783390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 xml:space="preserve">για </w:t>
                  </w:r>
                  <w:r w:rsidRPr="00783390">
                    <w:rPr>
                      <w:rFonts w:ascii="Arial" w:hAnsi="Arial" w:cs="Arial"/>
                      <w:b/>
                    </w:rPr>
                    <w:t>οικονομικούς</w:t>
                  </w:r>
                  <w:r w:rsidRPr="00783390">
                    <w:rPr>
                      <w:rFonts w:ascii="Arial" w:hAnsi="Arial" w:cs="Arial"/>
                    </w:rPr>
                    <w:t xml:space="preserve"> κυρίως </w:t>
                  </w:r>
                  <w:r>
                    <w:rPr>
                      <w:rFonts w:ascii="Arial" w:hAnsi="Arial" w:cs="Arial"/>
                      <w:b/>
                    </w:rPr>
                    <w:t>λόγους</w:t>
                  </w:r>
                  <w:r w:rsidRPr="00783390">
                    <w:rPr>
                      <w:rFonts w:ascii="Arial" w:hAnsi="Arial" w:cs="Arial"/>
                    </w:rPr>
                    <w:t xml:space="preserve">. </w:t>
                  </w:r>
                </w:p>
                <w:p w14:paraId="53407458" w14:textId="77777777" w:rsidR="001E2BCC" w:rsidRPr="00783390" w:rsidRDefault="001E2BCC" w:rsidP="001E2BCC">
                  <w:pPr>
                    <w:spacing w:line="360" w:lineRule="auto"/>
                    <w:ind w:left="284" w:right="102" w:firstLine="426"/>
                    <w:rPr>
                      <w:rFonts w:ascii="Arial" w:hAnsi="Arial" w:cs="Arial"/>
                    </w:rPr>
                  </w:pPr>
                </w:p>
                <w:p w14:paraId="6ABC3D51" w14:textId="77777777" w:rsidR="001E2BCC" w:rsidRDefault="001E2BCC" w:rsidP="001E2BCC">
                  <w:pPr>
                    <w:spacing w:line="360" w:lineRule="auto"/>
                    <w:ind w:left="142" w:right="243"/>
                  </w:pPr>
                </w:p>
              </w:txbxContent>
            </v:textbox>
          </v:rect>
        </w:pict>
      </w:r>
    </w:p>
    <w:p w14:paraId="15A41B55" w14:textId="77777777" w:rsidR="001E2BCC" w:rsidRDefault="001E2BCC" w:rsidP="001E2BCC">
      <w:pPr>
        <w:rPr>
          <w:rFonts w:ascii="Arial" w:hAnsi="Arial" w:cs="Arial"/>
          <w:b/>
        </w:rPr>
      </w:pPr>
    </w:p>
    <w:p w14:paraId="53B958C1" w14:textId="77777777" w:rsidR="00783390" w:rsidRDefault="00783390" w:rsidP="001E2BCC">
      <w:pPr>
        <w:ind w:right="-1192"/>
        <w:rPr>
          <w:rFonts w:ascii="Arial" w:hAnsi="Arial" w:cs="Arial"/>
        </w:rPr>
      </w:pPr>
    </w:p>
    <w:p w14:paraId="088ECBE5" w14:textId="77777777" w:rsidR="00783390" w:rsidRDefault="00783390" w:rsidP="00783390">
      <w:pPr>
        <w:pStyle w:val="ListParagraph"/>
        <w:numPr>
          <w:ilvl w:val="0"/>
          <w:numId w:val="3"/>
        </w:numPr>
        <w:ind w:right="-1192"/>
        <w:jc w:val="both"/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Σε ποιες περιοχές εγκαταστάθηκαν οι Έλληνες μετανάστες;</w:t>
      </w:r>
    </w:p>
    <w:p w14:paraId="6930B341" w14:textId="77777777" w:rsidR="001E2BCC" w:rsidRDefault="00000000" w:rsidP="001E2BCC">
      <w:pPr>
        <w:ind w:right="-119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pict w14:anchorId="11BF483C">
          <v:rect id="_x0000_s1039" style="position:absolute;left:0;text-align:left;margin-left:-75pt;margin-top:6.55pt;width:564pt;height:129.75pt;z-index:251671552">
            <v:textbox>
              <w:txbxContent>
                <w:p w14:paraId="74C6F6C4" w14:textId="77777777" w:rsidR="001E2BCC" w:rsidRPr="00783390" w:rsidRDefault="001E2BCC" w:rsidP="001E2BCC">
                  <w:pPr>
                    <w:spacing w:line="360" w:lineRule="auto"/>
                    <w:ind w:left="284" w:right="348" w:firstLine="501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Έλληνες από τον </w:t>
                  </w:r>
                  <w:r w:rsidRPr="00783390">
                    <w:rPr>
                      <w:rFonts w:ascii="Arial" w:hAnsi="Arial" w:cs="Arial"/>
                      <w:b/>
                    </w:rPr>
                    <w:t>Πόντο</w:t>
                  </w:r>
                  <w:r w:rsidRPr="00783390">
                    <w:rPr>
                      <w:rFonts w:ascii="Arial" w:hAnsi="Arial" w:cs="Arial"/>
                    </w:rPr>
                    <w:t xml:space="preserve"> μετακινήθηκαν στον </w:t>
                  </w:r>
                  <w:r w:rsidRPr="00783390">
                    <w:rPr>
                      <w:rFonts w:ascii="Arial" w:hAnsi="Arial" w:cs="Arial"/>
                      <w:b/>
                    </w:rPr>
                    <w:t>Καύκασο</w:t>
                  </w:r>
                  <w:r w:rsidRPr="00783390">
                    <w:rPr>
                      <w:rFonts w:ascii="Arial" w:hAnsi="Arial" w:cs="Arial"/>
                    </w:rPr>
                    <w:t xml:space="preserve"> και την </w:t>
                  </w:r>
                  <w:r w:rsidRPr="00783390">
                    <w:rPr>
                      <w:rFonts w:ascii="Arial" w:hAnsi="Arial" w:cs="Arial"/>
                      <w:b/>
                    </w:rPr>
                    <w:t>Κριμαία</w:t>
                  </w:r>
                  <w:r w:rsidRPr="00783390">
                    <w:rPr>
                      <w:rFonts w:ascii="Arial" w:hAnsi="Arial" w:cs="Arial"/>
                    </w:rPr>
                    <w:t xml:space="preserve"> ιδρύοντας παροικίες, με γνωστότερη την </w:t>
                  </w:r>
                  <w:r w:rsidRPr="00783390">
                    <w:rPr>
                      <w:rFonts w:ascii="Arial" w:hAnsi="Arial" w:cs="Arial"/>
                      <w:b/>
                    </w:rPr>
                    <w:t>Οδησσό</w:t>
                  </w:r>
                  <w:r w:rsidRPr="00783390">
                    <w:rPr>
                      <w:rFonts w:ascii="Arial" w:hAnsi="Arial" w:cs="Arial"/>
                    </w:rPr>
                    <w:t xml:space="preserve">. </w:t>
                  </w:r>
                </w:p>
                <w:p w14:paraId="0FF5B29E" w14:textId="77777777" w:rsidR="001E2BCC" w:rsidRDefault="001E2BCC" w:rsidP="001E2BCC">
                  <w:pPr>
                    <w:spacing w:line="360" w:lineRule="auto"/>
                    <w:ind w:left="284" w:right="348" w:firstLine="720"/>
                    <w:rPr>
                      <w:rFonts w:ascii="Arial" w:hAnsi="Arial" w:cs="Arial"/>
                      <w:b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Οι Έλληνες από τη </w:t>
                  </w:r>
                  <w:r w:rsidRPr="00783390">
                    <w:rPr>
                      <w:rFonts w:ascii="Arial" w:hAnsi="Arial" w:cs="Arial"/>
                      <w:b/>
                    </w:rPr>
                    <w:t>Μακεδονία</w:t>
                  </w:r>
                  <w:r w:rsidRPr="00783390">
                    <w:rPr>
                      <w:rFonts w:ascii="Arial" w:hAnsi="Arial" w:cs="Arial"/>
                    </w:rPr>
                    <w:t xml:space="preserve"> εγκαταστάθηκαν κυρίως στη </w:t>
                  </w:r>
                  <w:r w:rsidRPr="00783390">
                    <w:rPr>
                      <w:rFonts w:ascii="Arial" w:hAnsi="Arial" w:cs="Arial"/>
                      <w:b/>
                    </w:rPr>
                    <w:t>Βιέννη</w:t>
                  </w:r>
                  <w:r w:rsidRPr="00783390">
                    <w:rPr>
                      <w:rFonts w:ascii="Arial" w:hAnsi="Arial" w:cs="Arial"/>
                    </w:rPr>
                    <w:t xml:space="preserve">, την </w:t>
                  </w:r>
                  <w:r w:rsidRPr="00783390">
                    <w:rPr>
                      <w:rFonts w:ascii="Arial" w:hAnsi="Arial" w:cs="Arial"/>
                      <w:b/>
                    </w:rPr>
                    <w:t>Τεργέστη</w:t>
                  </w:r>
                  <w:r w:rsidRPr="00783390">
                    <w:rPr>
                      <w:rFonts w:ascii="Arial" w:hAnsi="Arial" w:cs="Arial"/>
                    </w:rPr>
                    <w:t xml:space="preserve">, τη </w:t>
                  </w:r>
                  <w:r w:rsidRPr="00783390">
                    <w:rPr>
                      <w:rFonts w:ascii="Arial" w:hAnsi="Arial" w:cs="Arial"/>
                      <w:b/>
                    </w:rPr>
                    <w:t>Σερβία</w:t>
                  </w:r>
                  <w:r w:rsidRPr="00783390">
                    <w:rPr>
                      <w:rFonts w:ascii="Arial" w:hAnsi="Arial" w:cs="Arial"/>
                    </w:rPr>
                    <w:t xml:space="preserve"> και την </w:t>
                  </w:r>
                  <w:r w:rsidRPr="00783390">
                    <w:rPr>
                      <w:rFonts w:ascii="Arial" w:hAnsi="Arial" w:cs="Arial"/>
                      <w:b/>
                    </w:rPr>
                    <w:t>Ουγγαρία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5FD22326" w14:textId="77777777" w:rsidR="001E2BCC" w:rsidRPr="00783390" w:rsidRDefault="001E2BCC" w:rsidP="001E2BCC">
                  <w:pPr>
                    <w:spacing w:line="360" w:lineRule="auto"/>
                    <w:ind w:left="284" w:right="348" w:firstLine="720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Τέλος, αρκετοί </w:t>
                  </w:r>
                  <w:r>
                    <w:rPr>
                      <w:rFonts w:ascii="Arial" w:hAnsi="Arial" w:cs="Arial"/>
                    </w:rPr>
                    <w:t>Έλληνες δραστηριο</w:t>
                  </w:r>
                  <w:r w:rsidRPr="00783390">
                    <w:rPr>
                      <w:rFonts w:ascii="Arial" w:hAnsi="Arial" w:cs="Arial"/>
                    </w:rPr>
                    <w:t xml:space="preserve">ποιήθηκαν στις </w:t>
                  </w:r>
                  <w:r w:rsidRPr="00783390">
                    <w:rPr>
                      <w:rFonts w:ascii="Arial" w:hAnsi="Arial" w:cs="Arial"/>
                      <w:b/>
                    </w:rPr>
                    <w:t>Παραδουνάβιες Ηγεμονίες</w:t>
                  </w:r>
                  <w:r w:rsidRPr="00783390">
                    <w:rPr>
                      <w:rFonts w:ascii="Arial" w:hAnsi="Arial" w:cs="Arial"/>
                    </w:rPr>
                    <w:t xml:space="preserve"> , τη </w:t>
                  </w:r>
                  <w:r w:rsidRPr="00783390">
                    <w:rPr>
                      <w:rFonts w:ascii="Arial" w:hAnsi="Arial" w:cs="Arial"/>
                      <w:b/>
                    </w:rPr>
                    <w:t>Βλαχία</w:t>
                  </w:r>
                  <w:r w:rsidRPr="00783390">
                    <w:rPr>
                      <w:rFonts w:ascii="Arial" w:hAnsi="Arial" w:cs="Arial"/>
                    </w:rPr>
                    <w:t xml:space="preserve"> και τη </w:t>
                  </w:r>
                  <w:r w:rsidRPr="00783390">
                    <w:rPr>
                      <w:rFonts w:ascii="Arial" w:hAnsi="Arial" w:cs="Arial"/>
                      <w:b/>
                    </w:rPr>
                    <w:t>Μολδαβία</w:t>
                  </w:r>
                  <w:r w:rsidRPr="00783390">
                    <w:rPr>
                      <w:rFonts w:ascii="Arial" w:hAnsi="Arial" w:cs="Arial"/>
                    </w:rPr>
                    <w:t>, όπου κυβερνούσαν Φαναριώτες ηγεμόνες.</w:t>
                  </w:r>
                </w:p>
                <w:p w14:paraId="1B9B5B26" w14:textId="77777777" w:rsidR="001E2BCC" w:rsidRDefault="001E2BCC" w:rsidP="001E2BCC">
                  <w:pPr>
                    <w:spacing w:line="360" w:lineRule="auto"/>
                    <w:ind w:left="284" w:right="348"/>
                  </w:pPr>
                </w:p>
              </w:txbxContent>
            </v:textbox>
          </v:rect>
        </w:pict>
      </w:r>
    </w:p>
    <w:p w14:paraId="0C59C51E" w14:textId="77777777" w:rsidR="001E2BCC" w:rsidRDefault="001E2BCC" w:rsidP="001E2BCC">
      <w:pPr>
        <w:ind w:right="-1192"/>
        <w:jc w:val="both"/>
        <w:rPr>
          <w:rFonts w:ascii="Arial" w:hAnsi="Arial" w:cs="Arial"/>
          <w:b/>
        </w:rPr>
      </w:pPr>
    </w:p>
    <w:p w14:paraId="6AEBD714" w14:textId="77777777" w:rsidR="001E2BCC" w:rsidRDefault="001E2BCC" w:rsidP="001E2BCC">
      <w:pPr>
        <w:ind w:right="-1192"/>
        <w:jc w:val="both"/>
        <w:rPr>
          <w:rFonts w:ascii="Arial" w:hAnsi="Arial" w:cs="Arial"/>
          <w:b/>
        </w:rPr>
      </w:pPr>
    </w:p>
    <w:p w14:paraId="74A70988" w14:textId="77777777" w:rsidR="001E2BCC" w:rsidRDefault="001E2BCC" w:rsidP="001E2BCC">
      <w:pPr>
        <w:ind w:right="-1192"/>
        <w:jc w:val="both"/>
        <w:rPr>
          <w:rFonts w:ascii="Arial" w:hAnsi="Arial" w:cs="Arial"/>
          <w:b/>
        </w:rPr>
      </w:pPr>
    </w:p>
    <w:p w14:paraId="47259C91" w14:textId="77777777" w:rsidR="001E2BCC" w:rsidRDefault="001E2BCC" w:rsidP="001E2BCC">
      <w:pPr>
        <w:ind w:right="-1192"/>
        <w:jc w:val="both"/>
        <w:rPr>
          <w:rFonts w:ascii="Arial" w:hAnsi="Arial" w:cs="Arial"/>
          <w:b/>
        </w:rPr>
      </w:pPr>
    </w:p>
    <w:p w14:paraId="08F451C1" w14:textId="77777777" w:rsidR="001E2BCC" w:rsidRDefault="001E2BCC" w:rsidP="001E2BCC">
      <w:pPr>
        <w:ind w:right="-1192"/>
        <w:jc w:val="both"/>
        <w:rPr>
          <w:rFonts w:ascii="Arial" w:hAnsi="Arial" w:cs="Arial"/>
          <w:b/>
        </w:rPr>
      </w:pPr>
    </w:p>
    <w:p w14:paraId="1FF0FBE2" w14:textId="77777777" w:rsidR="001E2BCC" w:rsidRPr="001E2BCC" w:rsidRDefault="001E2BCC" w:rsidP="001E2BCC">
      <w:pPr>
        <w:ind w:right="-1192"/>
        <w:jc w:val="both"/>
        <w:rPr>
          <w:rFonts w:ascii="Arial" w:hAnsi="Arial" w:cs="Arial"/>
          <w:b/>
        </w:rPr>
      </w:pPr>
    </w:p>
    <w:p w14:paraId="7AFBCB5D" w14:textId="77777777" w:rsidR="00F8339F" w:rsidRPr="00783390" w:rsidRDefault="00F8339F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</w:p>
    <w:p w14:paraId="28B5ACD1" w14:textId="77777777" w:rsidR="00783390" w:rsidRDefault="00783390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</w:p>
    <w:p w14:paraId="5CB3957B" w14:textId="77777777" w:rsidR="001E2BCC" w:rsidRDefault="001E2BCC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</w:p>
    <w:p w14:paraId="707A7B6E" w14:textId="77777777" w:rsidR="001E2BCC" w:rsidRPr="00783390" w:rsidRDefault="001E2BCC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</w:p>
    <w:p w14:paraId="25DE0C72" w14:textId="1217276A" w:rsidR="00783390" w:rsidRDefault="00783390" w:rsidP="00783390">
      <w:pPr>
        <w:pStyle w:val="ListParagraph"/>
        <w:numPr>
          <w:ilvl w:val="0"/>
          <w:numId w:val="3"/>
        </w:numPr>
        <w:ind w:right="-1050"/>
        <w:rPr>
          <w:rFonts w:ascii="Arial" w:hAnsi="Arial" w:cs="Arial"/>
          <w:b/>
        </w:rPr>
      </w:pPr>
      <w:r w:rsidRPr="00783390">
        <w:rPr>
          <w:rFonts w:ascii="Arial" w:hAnsi="Arial" w:cs="Arial"/>
          <w:b/>
        </w:rPr>
        <w:t>Πώς ονομάστηκαν οι Έλληνες μετανάστες που ίδρυσαν παροικίες στο εξωτερικό και ποια η προσφορά τους στο υπόδουλο έθνος;</w:t>
      </w:r>
    </w:p>
    <w:p w14:paraId="52903107" w14:textId="77777777" w:rsidR="001E2BCC" w:rsidRDefault="00000000" w:rsidP="001E2BCC">
      <w:pPr>
        <w:ind w:right="-10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l-GR"/>
        </w:rPr>
        <w:pict w14:anchorId="7242E269">
          <v:rect id="_x0000_s1040" style="position:absolute;margin-left:-75pt;margin-top:6.7pt;width:564pt;height:129.75pt;z-index:251672576">
            <v:textbox>
              <w:txbxContent>
                <w:p w14:paraId="70FBF3AB" w14:textId="77777777" w:rsidR="001E2BCC" w:rsidRPr="00783390" w:rsidRDefault="001E2BCC" w:rsidP="001E2BCC">
                  <w:pPr>
                    <w:spacing w:line="360" w:lineRule="auto"/>
                    <w:ind w:left="142" w:right="207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Αυτοί οι μετανάστες ονομάστηκαν </w:t>
                  </w:r>
                  <w:r w:rsidRPr="00783390">
                    <w:rPr>
                      <w:rFonts w:ascii="Arial" w:hAnsi="Arial" w:cs="Arial"/>
                      <w:b/>
                    </w:rPr>
                    <w:t>Έλληνες της Διασποράς</w:t>
                  </w:r>
                  <w:r w:rsidRPr="00783390">
                    <w:rPr>
                      <w:rFonts w:ascii="Arial" w:hAnsi="Arial" w:cs="Arial"/>
                    </w:rPr>
                    <w:t>. Με τα πλούτη που απέκτησαν</w:t>
                  </w:r>
                </w:p>
                <w:p w14:paraId="0CBFE322" w14:textId="77777777" w:rsidR="001E2BCC" w:rsidRPr="00783390" w:rsidRDefault="001E2BCC" w:rsidP="001E2BCC">
                  <w:pPr>
                    <w:numPr>
                      <w:ilvl w:val="0"/>
                      <w:numId w:val="2"/>
                    </w:numPr>
                    <w:spacing w:line="360" w:lineRule="auto"/>
                    <w:ind w:left="142" w:right="207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>ενίσχυσαν οικονομικά τα ελληνικά σχολεία στις τουρκοκρατούμενες περιοχές</w:t>
                  </w:r>
                </w:p>
                <w:p w14:paraId="38793424" w14:textId="77777777" w:rsidR="001E2BCC" w:rsidRPr="001E2BCC" w:rsidRDefault="001E2BCC" w:rsidP="001E2BCC">
                  <w:pPr>
                    <w:numPr>
                      <w:ilvl w:val="0"/>
                      <w:numId w:val="2"/>
                    </w:numPr>
                    <w:spacing w:line="360" w:lineRule="auto"/>
                    <w:ind w:left="142" w:right="207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>κατασκεύασαν πολυτελείς κατοικίες στους τόπους καταγωγής τους (Σιάτιστα, Καστοριά, Κοζάνη,  Ζαγοροχώρια, χωριά του Πηλίου), τα λεγόμενα αρχοντικά.</w:t>
                  </w:r>
                </w:p>
                <w:p w14:paraId="1CD22A0A" w14:textId="77777777" w:rsidR="001E2BCC" w:rsidRDefault="001E2BCC" w:rsidP="001E2BCC">
                  <w:pPr>
                    <w:spacing w:line="360" w:lineRule="auto"/>
                    <w:ind w:left="142" w:right="207"/>
                    <w:rPr>
                      <w:rFonts w:ascii="Arial" w:hAnsi="Arial" w:cs="Arial"/>
                    </w:rPr>
                  </w:pPr>
                  <w:r w:rsidRPr="00783390">
                    <w:rPr>
                      <w:rFonts w:ascii="Arial" w:hAnsi="Arial" w:cs="Arial"/>
                    </w:rPr>
                    <w:t xml:space="preserve">Από τους </w:t>
                  </w:r>
                  <w:r w:rsidRPr="00783390">
                    <w:rPr>
                      <w:rFonts w:ascii="Arial" w:hAnsi="Arial" w:cs="Arial"/>
                      <w:b/>
                    </w:rPr>
                    <w:t>Έλληνες των παροικιών</w:t>
                  </w:r>
                  <w:r w:rsidRPr="00783390">
                    <w:rPr>
                      <w:rFonts w:ascii="Arial" w:hAnsi="Arial" w:cs="Arial"/>
                    </w:rPr>
                    <w:t xml:space="preserve"> ξεκίνησε κατά τον 18</w:t>
                  </w:r>
                  <w:r w:rsidRPr="00783390">
                    <w:rPr>
                      <w:rFonts w:ascii="Arial" w:hAnsi="Arial" w:cs="Arial"/>
                      <w:vertAlign w:val="superscript"/>
                    </w:rPr>
                    <w:t>ο</w:t>
                  </w:r>
                  <w:r w:rsidRPr="00783390">
                    <w:rPr>
                      <w:rFonts w:ascii="Arial" w:hAnsi="Arial" w:cs="Arial"/>
                    </w:rPr>
                    <w:t xml:space="preserve"> αιώνα η </w:t>
                  </w:r>
                  <w:r w:rsidRPr="00783390">
                    <w:rPr>
                      <w:rFonts w:ascii="Arial" w:hAnsi="Arial" w:cs="Arial"/>
                      <w:b/>
                    </w:rPr>
                    <w:t>πνευματική ανάπτυξη</w:t>
                  </w:r>
                  <w:r w:rsidRPr="00783390">
                    <w:rPr>
                      <w:rFonts w:ascii="Arial" w:hAnsi="Arial" w:cs="Arial"/>
                    </w:rPr>
                    <w:t xml:space="preserve"> του υπόδουλου έθνους.</w:t>
                  </w:r>
                </w:p>
                <w:p w14:paraId="45A376C2" w14:textId="77777777" w:rsidR="001E2BCC" w:rsidRPr="00783390" w:rsidRDefault="001E2BCC" w:rsidP="001E2BCC">
                  <w:pPr>
                    <w:spacing w:line="360" w:lineRule="auto"/>
                    <w:ind w:left="142" w:right="207"/>
                    <w:rPr>
                      <w:rFonts w:ascii="Arial" w:hAnsi="Arial" w:cs="Arial"/>
                    </w:rPr>
                  </w:pPr>
                </w:p>
                <w:p w14:paraId="2B0FC200" w14:textId="77777777" w:rsidR="001E2BCC" w:rsidRDefault="001E2BCC" w:rsidP="001E2BCC">
                  <w:pPr>
                    <w:spacing w:line="360" w:lineRule="auto"/>
                    <w:ind w:left="142" w:right="207"/>
                  </w:pPr>
                </w:p>
              </w:txbxContent>
            </v:textbox>
          </v:rect>
        </w:pict>
      </w:r>
    </w:p>
    <w:p w14:paraId="00B5BB8E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56E8DA2D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3E06D4E7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27227E15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714BAF23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7F8AC4CD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09ACECAE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4A007A98" w14:textId="77777777" w:rsidR="001E2BCC" w:rsidRDefault="001E2BCC" w:rsidP="001E2BCC">
      <w:pPr>
        <w:ind w:right="-1050"/>
        <w:rPr>
          <w:rFonts w:ascii="Arial" w:hAnsi="Arial" w:cs="Arial"/>
          <w:b/>
        </w:rPr>
      </w:pPr>
    </w:p>
    <w:p w14:paraId="0F6BF994" w14:textId="77777777" w:rsidR="00783390" w:rsidRPr="00783390" w:rsidRDefault="00783390" w:rsidP="001E2BCC">
      <w:pPr>
        <w:ind w:right="-1050"/>
        <w:rPr>
          <w:rFonts w:ascii="Arial" w:hAnsi="Arial" w:cs="Arial"/>
          <w:b/>
        </w:rPr>
      </w:pPr>
    </w:p>
    <w:p w14:paraId="3C526CDF" w14:textId="77777777" w:rsidR="00783390" w:rsidRDefault="00783390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</w:p>
    <w:p w14:paraId="41277324" w14:textId="77777777" w:rsidR="00CA0CFB" w:rsidRDefault="00CA0CFB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ΕΡΓΑΣΙΑ ΣΤΟ ΤΕΤΡΑΔΙΟ</w:t>
      </w:r>
    </w:p>
    <w:p w14:paraId="2178F489" w14:textId="77777777" w:rsidR="00CA0CFB" w:rsidRDefault="00CA0CFB" w:rsidP="00783390">
      <w:pPr>
        <w:tabs>
          <w:tab w:val="left" w:pos="1605"/>
        </w:tabs>
        <w:ind w:left="-1134" w:right="-1192"/>
        <w:rPr>
          <w:rFonts w:ascii="Arial" w:hAnsi="Arial" w:cs="Arial"/>
          <w:b/>
        </w:rPr>
      </w:pPr>
    </w:p>
    <w:p w14:paraId="3849F80C" w14:textId="77777777" w:rsidR="00CA0CFB" w:rsidRPr="00CA0CFB" w:rsidRDefault="00CA0CFB" w:rsidP="001E2BCC">
      <w:pPr>
        <w:tabs>
          <w:tab w:val="left" w:pos="1605"/>
        </w:tabs>
        <w:ind w:left="-1134" w:right="-1192"/>
        <w:rPr>
          <w:rFonts w:ascii="Arial" w:hAnsi="Arial" w:cs="Arial"/>
        </w:rPr>
      </w:pPr>
      <w:r w:rsidRPr="00CA0CFB">
        <w:rPr>
          <w:rFonts w:ascii="Arial" w:hAnsi="Arial" w:cs="Arial"/>
        </w:rPr>
        <w:t xml:space="preserve">Αφού διαβάσεις την </w:t>
      </w:r>
      <w:r w:rsidRPr="00CA0CFB">
        <w:rPr>
          <w:rFonts w:ascii="Arial" w:hAnsi="Arial" w:cs="Arial"/>
          <w:b/>
          <w:u w:val="single"/>
        </w:rPr>
        <w:t>πηγή 1</w:t>
      </w:r>
      <w:r>
        <w:rPr>
          <w:rFonts w:ascii="Arial" w:hAnsi="Arial" w:cs="Arial"/>
        </w:rPr>
        <w:t xml:space="preserve"> στη </w:t>
      </w:r>
      <w:r w:rsidRPr="00CA0CFB">
        <w:rPr>
          <w:rFonts w:ascii="Arial" w:hAnsi="Arial" w:cs="Arial"/>
          <w:b/>
        </w:rPr>
        <w:t>σελ.50</w:t>
      </w:r>
      <w:r w:rsidR="001E2BCC">
        <w:rPr>
          <w:rFonts w:ascii="Arial" w:hAnsi="Arial" w:cs="Arial"/>
          <w:b/>
        </w:rPr>
        <w:t xml:space="preserve"> </w:t>
      </w:r>
      <w:r w:rsidRPr="00CA0CFB">
        <w:rPr>
          <w:rFonts w:ascii="Arial" w:hAnsi="Arial" w:cs="Arial"/>
        </w:rPr>
        <w:t xml:space="preserve">να </w:t>
      </w:r>
      <w:r>
        <w:rPr>
          <w:rFonts w:ascii="Arial" w:hAnsi="Arial" w:cs="Arial"/>
        </w:rPr>
        <w:t xml:space="preserve">αναφέρεις ποιο θεωρούσαν μεγαλύτερο πρόβλημά τους οι κάτοικοι του </w:t>
      </w:r>
      <w:r>
        <w:rPr>
          <w:rFonts w:ascii="Arial" w:hAnsi="Arial" w:cs="Arial"/>
          <w:lang w:val="en-US"/>
        </w:rPr>
        <w:t>Umago</w:t>
      </w:r>
      <w:r>
        <w:rPr>
          <w:rFonts w:ascii="Arial" w:hAnsi="Arial" w:cs="Arial"/>
        </w:rPr>
        <w:t>;</w:t>
      </w:r>
    </w:p>
    <w:sectPr w:rsidR="00CA0CFB" w:rsidRPr="00CA0CFB" w:rsidSect="00CA0CFB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E2E8A"/>
    <w:multiLevelType w:val="hybridMultilevel"/>
    <w:tmpl w:val="5756E7D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2F4D89"/>
    <w:multiLevelType w:val="hybridMultilevel"/>
    <w:tmpl w:val="861A2F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DA6"/>
    <w:multiLevelType w:val="hybridMultilevel"/>
    <w:tmpl w:val="282A1C8A"/>
    <w:lvl w:ilvl="0" w:tplc="4DFC0A3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551969346">
    <w:abstractNumId w:val="1"/>
  </w:num>
  <w:num w:numId="2" w16cid:durableId="1931429">
    <w:abstractNumId w:val="0"/>
  </w:num>
  <w:num w:numId="3" w16cid:durableId="198705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390"/>
    <w:rsid w:val="00021B46"/>
    <w:rsid w:val="001E2BCC"/>
    <w:rsid w:val="004F7C19"/>
    <w:rsid w:val="00642834"/>
    <w:rsid w:val="00783390"/>
    <w:rsid w:val="00B65C74"/>
    <w:rsid w:val="00BE4E7F"/>
    <w:rsid w:val="00CA0CFB"/>
    <w:rsid w:val="00D164E1"/>
    <w:rsid w:val="00DE48FC"/>
    <w:rsid w:val="00F8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D81AFDE"/>
  <w15:docId w15:val="{4BD2AF4C-B089-4FD8-90DD-3E3085E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-851" w:right="-96" w:firstLine="2268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90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</cp:lastModifiedBy>
  <cp:revision>7</cp:revision>
  <cp:lastPrinted>2024-10-11T12:30:00Z</cp:lastPrinted>
  <dcterms:created xsi:type="dcterms:W3CDTF">2014-10-16T19:03:00Z</dcterms:created>
  <dcterms:modified xsi:type="dcterms:W3CDTF">2024-10-11T12:31:00Z</dcterms:modified>
</cp:coreProperties>
</file>